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E6A53" w14:textId="48720C91" w:rsidR="007C4930" w:rsidRDefault="007C4930" w:rsidP="007C4930">
      <w:pPr>
        <w:spacing w:after="0" w:line="240" w:lineRule="auto"/>
        <w:rPr>
          <w:rFonts w:ascii="Times New Roman" w:eastAsia="Times New Roman" w:hAnsi="Times New Roman" w:cs="Times New Roman"/>
          <w:lang w:eastAsia="it-IT"/>
        </w:rPr>
      </w:pPr>
      <w:r w:rsidRPr="00965630">
        <w:rPr>
          <w:rFonts w:ascii="Times New Roman" w:eastAsia="Times New Roman" w:hAnsi="Times New Roman" w:cs="Times New Roman"/>
          <w:noProof/>
          <w:lang w:eastAsia="it-IT"/>
        </w:rPr>
        <mc:AlternateContent>
          <mc:Choice Requires="wps">
            <w:drawing>
              <wp:inline distT="0" distB="0" distL="0" distR="0" wp14:anchorId="7E0280A6" wp14:editId="21B68220">
                <wp:extent cx="304800" cy="304800"/>
                <wp:effectExtent l="0" t="0" r="0" b="0"/>
                <wp:docPr id="1" name="AutoShape 1" descr="mmagine correla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zione: mmagine correla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" filled="f" stroked="f">
                <o:lock v:ext="edit" aspectratio="t"/>
                <w10:anchorlock/>
              </v:rect>
            </w:pict>
          </mc:Fallback>
        </mc:AlternateContent>
      </w:r>
    </w:p>
    <w:p w14:paraId="2C59A887" w14:textId="3BD6ECEF" w:rsidR="00965630" w:rsidRPr="00857C19" w:rsidRDefault="00C45EF9" w:rsidP="00965630">
      <w:pPr>
        <w:spacing w:after="0" w:line="240" w:lineRule="auto"/>
        <w:jc w:val="center"/>
        <w:rPr>
          <w:rFonts w:eastAsia="Times New Roman" w:cs="Times New Roman"/>
          <w:b/>
          <w:sz w:val="36"/>
          <w:szCs w:val="36"/>
          <w:lang w:eastAsia="it-IT"/>
        </w:rPr>
      </w:pPr>
      <w:r>
        <w:rPr>
          <w:rFonts w:eastAsia="Times New Roman" w:cs="Times New Roman"/>
          <w:b/>
          <w:sz w:val="36"/>
          <w:szCs w:val="36"/>
          <w:lang w:eastAsia="it-IT"/>
        </w:rPr>
        <w:t>BURUNDI</w:t>
      </w:r>
    </w:p>
    <w:p w14:paraId="61DD5B78" w14:textId="1AF6C7BA" w:rsidR="00965630" w:rsidRPr="00965630" w:rsidRDefault="00C45EF9" w:rsidP="001565FC">
      <w:pPr>
        <w:shd w:val="clear" w:color="auto" w:fill="DEEAF6" w:themeFill="accent5" w:themeFillTint="33"/>
        <w:spacing w:after="0" w:line="240" w:lineRule="auto"/>
        <w:jc w:val="center"/>
        <w:rPr>
          <w:rFonts w:eastAsia="Times New Roman" w:cs="Times New Roman"/>
          <w:sz w:val="36"/>
          <w:szCs w:val="36"/>
          <w:lang w:eastAsia="it-IT"/>
        </w:rPr>
      </w:pPr>
      <w:r>
        <w:rPr>
          <w:rFonts w:eastAsia="Times New Roman" w:cs="Times New Roman"/>
          <w:sz w:val="36"/>
          <w:szCs w:val="36"/>
          <w:lang w:eastAsia="it-IT"/>
        </w:rPr>
        <w:t xml:space="preserve">Ospedale Renato </w:t>
      </w:r>
      <w:proofErr w:type="spellStart"/>
      <w:r>
        <w:rPr>
          <w:rFonts w:eastAsia="Times New Roman" w:cs="Times New Roman"/>
          <w:sz w:val="36"/>
          <w:szCs w:val="36"/>
          <w:lang w:eastAsia="it-IT"/>
        </w:rPr>
        <w:t>Monolo</w:t>
      </w:r>
      <w:proofErr w:type="spellEnd"/>
      <w:r>
        <w:rPr>
          <w:rFonts w:eastAsia="Times New Roman" w:cs="Times New Roman"/>
          <w:sz w:val="36"/>
          <w:szCs w:val="36"/>
          <w:lang w:eastAsia="it-IT"/>
        </w:rPr>
        <w:t xml:space="preserve"> di </w:t>
      </w:r>
      <w:proofErr w:type="spellStart"/>
      <w:r>
        <w:rPr>
          <w:rFonts w:eastAsia="Times New Roman" w:cs="Times New Roman"/>
          <w:sz w:val="36"/>
          <w:szCs w:val="36"/>
          <w:lang w:eastAsia="it-IT"/>
        </w:rPr>
        <w:t>Kiremba</w:t>
      </w:r>
      <w:proofErr w:type="spellEnd"/>
    </w:p>
    <w:p w14:paraId="06A30B5A" w14:textId="09F2B6B5" w:rsidR="00965630" w:rsidRDefault="00965630" w:rsidP="007C4930">
      <w:pPr>
        <w:spacing w:after="0" w:line="240" w:lineRule="auto"/>
        <w:rPr>
          <w:rFonts w:ascii="Times New Roman" w:eastAsia="Times New Roman" w:hAnsi="Times New Roman" w:cs="Times New Roman"/>
          <w:lang w:eastAsia="it-IT"/>
        </w:rPr>
      </w:pPr>
    </w:p>
    <w:p w14:paraId="30838872" w14:textId="54B77E7D" w:rsidR="0073165D" w:rsidRDefault="0073165D" w:rsidP="007C4930">
      <w:pPr>
        <w:spacing w:after="0" w:line="240" w:lineRule="auto"/>
        <w:rPr>
          <w:rFonts w:ascii="Times New Roman" w:eastAsia="Times New Roman" w:hAnsi="Times New Roman" w:cs="Times New Roman"/>
          <w:lang w:eastAsia="it-IT"/>
        </w:rPr>
      </w:pPr>
    </w:p>
    <w:p w14:paraId="41164233" w14:textId="4AADD873" w:rsidR="0073165D" w:rsidRPr="00E4532D" w:rsidRDefault="00C45EF9" w:rsidP="007C4930">
      <w:pPr>
        <w:spacing w:after="0" w:line="240" w:lineRule="auto"/>
        <w:rPr>
          <w:rFonts w:eastAsia="Times New Roman" w:cs="Times New Roman"/>
          <w:lang w:eastAsia="it-IT"/>
        </w:rPr>
      </w:pPr>
      <w:r w:rsidRPr="00F10E68">
        <w:rPr>
          <w:rFonts w:ascii="Tahoma" w:hAnsi="Tahoma" w:cs="Tahoma"/>
          <w:b/>
          <w:noProof/>
          <w:sz w:val="20"/>
          <w:szCs w:val="20"/>
        </w:rPr>
        <w:drawing>
          <wp:anchor distT="0" distB="0" distL="114300" distR="114300" simplePos="0" relativeHeight="251664384" behindDoc="1" locked="0" layoutInCell="1" allowOverlap="1" wp14:anchorId="6E7847B9" wp14:editId="3C5FE474">
            <wp:simplePos x="0" y="0"/>
            <wp:positionH relativeFrom="column">
              <wp:posOffset>3594735</wp:posOffset>
            </wp:positionH>
            <wp:positionV relativeFrom="paragraph">
              <wp:posOffset>137160</wp:posOffset>
            </wp:positionV>
            <wp:extent cx="2577465" cy="1449070"/>
            <wp:effectExtent l="25400" t="25400" r="13335" b="24130"/>
            <wp:wrapTight wrapText="bothSides">
              <wp:wrapPolygon edited="0">
                <wp:start x="-213" y="-379"/>
                <wp:lineTo x="-213" y="21581"/>
                <wp:lineTo x="21499" y="21581"/>
                <wp:lineTo x="21499" y="-379"/>
                <wp:lineTo x="-213" y="-379"/>
              </wp:wrapPolygon>
            </wp:wrapTight>
            <wp:docPr id="2867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7465" cy="1449070"/>
                    </a:xfrm>
                    <a:prstGeom prst="rect">
                      <a:avLst/>
                    </a:prstGeom>
                    <a:ln w="12700">
                      <a:solidFill>
                        <a:srgbClr val="4472C4"/>
                      </a:solidFill>
                    </a:ln>
                  </pic:spPr>
                </pic:pic>
              </a:graphicData>
            </a:graphic>
            <wp14:sizeRelH relativeFrom="page">
              <wp14:pctWidth>0</wp14:pctWidth>
            </wp14:sizeRelH>
            <wp14:sizeRelV relativeFrom="page">
              <wp14:pctHeight>0</wp14:pctHeight>
            </wp14:sizeRelV>
          </wp:anchor>
        </w:drawing>
      </w:r>
      <w:r w:rsidR="0073165D" w:rsidRPr="00E4532D">
        <w:rPr>
          <w:rFonts w:eastAsia="Times New Roman" w:cs="Times New Roman"/>
          <w:b/>
          <w:lang w:eastAsia="it-IT"/>
        </w:rPr>
        <w:t>Paese:</w:t>
      </w:r>
      <w:r w:rsidR="0097676B">
        <w:rPr>
          <w:rFonts w:eastAsia="Times New Roman" w:cs="Times New Roman"/>
          <w:lang w:eastAsia="it-IT"/>
        </w:rPr>
        <w:tab/>
      </w:r>
      <w:r w:rsidR="0097676B">
        <w:rPr>
          <w:rFonts w:eastAsia="Times New Roman" w:cs="Times New Roman"/>
          <w:lang w:eastAsia="it-IT"/>
        </w:rPr>
        <w:tab/>
      </w:r>
      <w:r>
        <w:rPr>
          <w:rFonts w:eastAsia="Times New Roman" w:cs="Times New Roman"/>
          <w:lang w:eastAsia="it-IT"/>
        </w:rPr>
        <w:t xml:space="preserve">Burundi, </w:t>
      </w:r>
      <w:proofErr w:type="spellStart"/>
      <w:r w:rsidRPr="00F10E68">
        <w:rPr>
          <w:rFonts w:ascii="Tahoma" w:hAnsi="Tahoma" w:cs="Tahoma"/>
          <w:sz w:val="20"/>
          <w:szCs w:val="20"/>
        </w:rPr>
        <w:t>Kiremba</w:t>
      </w:r>
      <w:proofErr w:type="spellEnd"/>
      <w:r w:rsidRPr="00F10E68">
        <w:rPr>
          <w:rFonts w:ascii="Tahoma" w:hAnsi="Tahoma" w:cs="Tahoma"/>
          <w:sz w:val="20"/>
          <w:szCs w:val="20"/>
        </w:rPr>
        <w:t xml:space="preserve">, </w:t>
      </w:r>
      <w:proofErr w:type="spellStart"/>
      <w:proofErr w:type="gramStart"/>
      <w:r w:rsidRPr="00F10E68">
        <w:rPr>
          <w:rFonts w:ascii="Tahoma" w:hAnsi="Tahoma" w:cs="Tahoma"/>
          <w:sz w:val="20"/>
          <w:szCs w:val="20"/>
        </w:rPr>
        <w:t>Prov</w:t>
      </w:r>
      <w:proofErr w:type="spellEnd"/>
      <w:r w:rsidRPr="00F10E68">
        <w:rPr>
          <w:rFonts w:ascii="Tahoma" w:hAnsi="Tahoma" w:cs="Tahoma"/>
          <w:sz w:val="20"/>
          <w:szCs w:val="20"/>
        </w:rPr>
        <w:t>.</w:t>
      </w:r>
      <w:proofErr w:type="gramEnd"/>
      <w:r w:rsidRPr="00F10E68">
        <w:rPr>
          <w:rFonts w:ascii="Tahoma" w:hAnsi="Tahoma" w:cs="Tahoma"/>
          <w:sz w:val="20"/>
          <w:szCs w:val="20"/>
        </w:rPr>
        <w:t xml:space="preserve"> </w:t>
      </w:r>
      <w:proofErr w:type="spellStart"/>
      <w:r w:rsidRPr="00F10E68">
        <w:rPr>
          <w:rFonts w:ascii="Tahoma" w:hAnsi="Tahoma" w:cs="Tahoma"/>
          <w:sz w:val="20"/>
          <w:szCs w:val="20"/>
        </w:rPr>
        <w:t>Ngozi</w:t>
      </w:r>
      <w:proofErr w:type="spellEnd"/>
    </w:p>
    <w:p w14:paraId="1AC04B14" w14:textId="0A955090" w:rsidR="0073165D" w:rsidRPr="00E4532D" w:rsidRDefault="0073165D" w:rsidP="007C4930">
      <w:pPr>
        <w:spacing w:after="0" w:line="240" w:lineRule="auto"/>
        <w:rPr>
          <w:rFonts w:eastAsia="Times New Roman" w:cs="Times New Roman"/>
          <w:lang w:eastAsia="it-IT"/>
        </w:rPr>
      </w:pPr>
      <w:r w:rsidRPr="00E4532D">
        <w:rPr>
          <w:rFonts w:eastAsia="Times New Roman" w:cs="Times New Roman"/>
          <w:b/>
          <w:lang w:eastAsia="it-IT"/>
        </w:rPr>
        <w:t>Progetto</w:t>
      </w:r>
      <w:r w:rsidR="0097676B">
        <w:rPr>
          <w:rFonts w:eastAsia="Times New Roman" w:cs="Times New Roman"/>
          <w:lang w:eastAsia="it-IT"/>
        </w:rPr>
        <w:tab/>
      </w:r>
      <w:r w:rsidR="00C45EF9">
        <w:rPr>
          <w:rFonts w:eastAsia="Times New Roman" w:cs="Times New Roman"/>
          <w:lang w:eastAsia="it-IT"/>
        </w:rPr>
        <w:t xml:space="preserve">Ospedale Renato </w:t>
      </w:r>
      <w:proofErr w:type="spellStart"/>
      <w:r w:rsidR="00C45EF9">
        <w:rPr>
          <w:rFonts w:eastAsia="Times New Roman" w:cs="Times New Roman"/>
          <w:lang w:eastAsia="it-IT"/>
        </w:rPr>
        <w:t>Monolo</w:t>
      </w:r>
      <w:proofErr w:type="spellEnd"/>
      <w:r w:rsidR="00C45EF9">
        <w:rPr>
          <w:rFonts w:eastAsia="Times New Roman" w:cs="Times New Roman"/>
          <w:lang w:eastAsia="it-IT"/>
        </w:rPr>
        <w:t xml:space="preserve"> di </w:t>
      </w:r>
      <w:proofErr w:type="spellStart"/>
      <w:r w:rsidR="00C45EF9">
        <w:rPr>
          <w:rFonts w:eastAsia="Times New Roman" w:cs="Times New Roman"/>
          <w:lang w:eastAsia="it-IT"/>
        </w:rPr>
        <w:t>Kiremba</w:t>
      </w:r>
      <w:proofErr w:type="spellEnd"/>
    </w:p>
    <w:p w14:paraId="4CA76664" w14:textId="77777777" w:rsidR="0073165D" w:rsidRPr="00E4532D" w:rsidRDefault="0073165D" w:rsidP="0073165D">
      <w:pPr>
        <w:spacing w:after="0" w:line="240" w:lineRule="auto"/>
        <w:rPr>
          <w:rFonts w:eastAsia="Times New Roman" w:cs="Times New Roman"/>
          <w:lang w:eastAsia="it-IT"/>
        </w:rPr>
      </w:pPr>
    </w:p>
    <w:p w14:paraId="056610B1" w14:textId="695B1A41" w:rsidR="0073165D" w:rsidRDefault="0073165D" w:rsidP="0073165D">
      <w:pPr>
        <w:spacing w:after="0" w:line="240" w:lineRule="auto"/>
        <w:rPr>
          <w:rFonts w:eastAsia="Times New Roman" w:cs="Times New Roman"/>
          <w:lang w:eastAsia="it-IT"/>
        </w:rPr>
      </w:pPr>
      <w:proofErr w:type="spellStart"/>
      <w:r w:rsidRPr="00E4532D">
        <w:rPr>
          <w:rFonts w:eastAsia="Times New Roman" w:cs="Times New Roman"/>
          <w:b/>
          <w:lang w:eastAsia="it-IT"/>
        </w:rPr>
        <w:t>Partners</w:t>
      </w:r>
      <w:proofErr w:type="spellEnd"/>
      <w:r w:rsidRPr="00E4532D">
        <w:rPr>
          <w:rFonts w:eastAsia="Times New Roman" w:cs="Times New Roman"/>
          <w:lang w:eastAsia="it-IT"/>
        </w:rPr>
        <w:t>:</w:t>
      </w:r>
      <w:r w:rsidRPr="00E4532D">
        <w:rPr>
          <w:rFonts w:eastAsia="Times New Roman" w:cs="Times New Roman"/>
          <w:lang w:eastAsia="it-IT"/>
        </w:rPr>
        <w:tab/>
      </w:r>
      <w:proofErr w:type="spellStart"/>
      <w:proofErr w:type="gramStart"/>
      <w:r w:rsidR="00C45EF9" w:rsidRPr="00404A3C">
        <w:rPr>
          <w:rFonts w:eastAsia="Times New Roman" w:cs="Times New Roman"/>
          <w:b/>
          <w:lang w:eastAsia="it-IT"/>
        </w:rPr>
        <w:t>A</w:t>
      </w:r>
      <w:r w:rsidR="00405997" w:rsidRPr="00404A3C">
        <w:rPr>
          <w:rFonts w:eastAsia="Times New Roman" w:cs="Times New Roman"/>
          <w:b/>
          <w:lang w:eastAsia="it-IT"/>
        </w:rPr>
        <w:t>.</w:t>
      </w:r>
      <w:r w:rsidR="00C45EF9" w:rsidRPr="00404A3C">
        <w:rPr>
          <w:rFonts w:eastAsia="Times New Roman" w:cs="Times New Roman"/>
          <w:b/>
          <w:lang w:eastAsia="it-IT"/>
        </w:rPr>
        <w:t>T</w:t>
      </w:r>
      <w:r w:rsidR="00405997" w:rsidRPr="00404A3C">
        <w:rPr>
          <w:rFonts w:eastAsia="Times New Roman" w:cs="Times New Roman"/>
          <w:b/>
          <w:lang w:eastAsia="it-IT"/>
        </w:rPr>
        <w:t>.</w:t>
      </w:r>
      <w:r w:rsidR="00C45EF9" w:rsidRPr="00404A3C">
        <w:rPr>
          <w:rFonts w:eastAsia="Times New Roman" w:cs="Times New Roman"/>
          <w:b/>
          <w:lang w:eastAsia="it-IT"/>
        </w:rPr>
        <w:t>S</w:t>
      </w:r>
      <w:proofErr w:type="spellEnd"/>
      <w:r w:rsidR="00405997" w:rsidRPr="00404A3C">
        <w:rPr>
          <w:rFonts w:eastAsia="Times New Roman" w:cs="Times New Roman"/>
          <w:b/>
          <w:lang w:eastAsia="it-IT"/>
        </w:rPr>
        <w:t>.</w:t>
      </w:r>
      <w:proofErr w:type="gramEnd"/>
      <w:r w:rsidR="0097676B" w:rsidRPr="00404A3C">
        <w:rPr>
          <w:rFonts w:eastAsia="Times New Roman" w:cs="Times New Roman"/>
          <w:b/>
          <w:lang w:eastAsia="it-IT"/>
        </w:rPr>
        <w:t xml:space="preserve"> (Associazione Temporanea di Scopo):</w:t>
      </w:r>
    </w:p>
    <w:p w14:paraId="638DDDC6" w14:textId="77777777" w:rsidR="00F55242" w:rsidRPr="00F55242" w:rsidRDefault="00F55242" w:rsidP="0097676B">
      <w:pPr>
        <w:pStyle w:val="Paragrafoelenco"/>
        <w:numPr>
          <w:ilvl w:val="2"/>
          <w:numId w:val="2"/>
        </w:numPr>
        <w:spacing w:after="0" w:line="240" w:lineRule="auto"/>
        <w:ind w:left="1843" w:hanging="425"/>
        <w:rPr>
          <w:rFonts w:eastAsia="Times New Roman" w:cs="Times New Roman"/>
          <w:color w:val="232323"/>
          <w:shd w:val="clear" w:color="auto" w:fill="FFFFFF"/>
          <w:lang w:eastAsia="it-IT"/>
        </w:rPr>
      </w:pPr>
      <w:r w:rsidRPr="00F55242">
        <w:rPr>
          <w:rFonts w:eastAsia="Times New Roman" w:cs="Times New Roman"/>
          <w:color w:val="232323"/>
          <w:shd w:val="clear" w:color="auto" w:fill="FFFFFF"/>
          <w:lang w:eastAsia="it-IT"/>
        </w:rPr>
        <w:t>Fondazione Poliambulanza</w:t>
      </w:r>
    </w:p>
    <w:p w14:paraId="5481DE0E" w14:textId="77777777" w:rsidR="00F55242" w:rsidRPr="00F55242" w:rsidRDefault="00F55242" w:rsidP="0097676B">
      <w:pPr>
        <w:pStyle w:val="Paragrafoelenco"/>
        <w:numPr>
          <w:ilvl w:val="2"/>
          <w:numId w:val="2"/>
        </w:numPr>
        <w:spacing w:after="0" w:line="240" w:lineRule="auto"/>
        <w:ind w:left="1843" w:hanging="425"/>
        <w:rPr>
          <w:rFonts w:eastAsia="Times New Roman" w:cs="Times New Roman"/>
          <w:color w:val="232323"/>
          <w:shd w:val="clear" w:color="auto" w:fill="FFFFFF"/>
          <w:lang w:eastAsia="it-IT"/>
        </w:rPr>
      </w:pPr>
      <w:r w:rsidRPr="00F55242">
        <w:rPr>
          <w:rFonts w:eastAsia="Times New Roman" w:cs="Times New Roman"/>
          <w:color w:val="232323"/>
          <w:shd w:val="clear" w:color="auto" w:fill="FFFFFF"/>
          <w:lang w:eastAsia="it-IT"/>
        </w:rPr>
        <w:t xml:space="preserve">Fondazione </w:t>
      </w:r>
      <w:proofErr w:type="spellStart"/>
      <w:r w:rsidRPr="00F55242">
        <w:rPr>
          <w:rFonts w:eastAsia="Times New Roman" w:cs="Times New Roman"/>
          <w:color w:val="232323"/>
          <w:shd w:val="clear" w:color="auto" w:fill="FFFFFF"/>
          <w:lang w:eastAsia="it-IT"/>
        </w:rPr>
        <w:t>Museke</w:t>
      </w:r>
      <w:proofErr w:type="spellEnd"/>
    </w:p>
    <w:p w14:paraId="153092DC" w14:textId="77777777" w:rsidR="00F55242" w:rsidRPr="00F55242" w:rsidRDefault="00F55242" w:rsidP="0097676B">
      <w:pPr>
        <w:pStyle w:val="Paragrafoelenco"/>
        <w:numPr>
          <w:ilvl w:val="2"/>
          <w:numId w:val="2"/>
        </w:numPr>
        <w:spacing w:after="0" w:line="240" w:lineRule="auto"/>
        <w:ind w:left="1843" w:hanging="425"/>
        <w:rPr>
          <w:rFonts w:eastAsia="Times New Roman" w:cs="Times New Roman"/>
          <w:color w:val="232323"/>
          <w:shd w:val="clear" w:color="auto" w:fill="FFFFFF"/>
          <w:lang w:eastAsia="it-IT"/>
        </w:rPr>
      </w:pPr>
      <w:r w:rsidRPr="00F55242">
        <w:rPr>
          <w:rFonts w:eastAsia="Times New Roman" w:cs="Times New Roman"/>
          <w:color w:val="232323"/>
          <w:shd w:val="clear" w:color="auto" w:fill="FFFFFF"/>
          <w:lang w:eastAsia="it-IT"/>
        </w:rPr>
        <w:t>Diocesi di Brescia</w:t>
      </w:r>
    </w:p>
    <w:p w14:paraId="037EB840" w14:textId="77777777" w:rsidR="00F55242" w:rsidRPr="00F55242" w:rsidRDefault="00F55242" w:rsidP="0097676B">
      <w:pPr>
        <w:pStyle w:val="Paragrafoelenco"/>
        <w:numPr>
          <w:ilvl w:val="2"/>
          <w:numId w:val="2"/>
        </w:numPr>
        <w:spacing w:after="0" w:line="240" w:lineRule="auto"/>
        <w:ind w:left="1843" w:hanging="425"/>
        <w:rPr>
          <w:rFonts w:eastAsia="Times New Roman" w:cs="Times New Roman"/>
          <w:color w:val="232323"/>
          <w:shd w:val="clear" w:color="auto" w:fill="FFFFFF"/>
          <w:lang w:eastAsia="it-IT"/>
        </w:rPr>
      </w:pPr>
      <w:r w:rsidRPr="00F55242">
        <w:rPr>
          <w:rFonts w:eastAsia="Times New Roman" w:cs="Times New Roman"/>
          <w:color w:val="232323"/>
          <w:shd w:val="clear" w:color="auto" w:fill="FFFFFF"/>
          <w:lang w:eastAsia="it-IT"/>
        </w:rPr>
        <w:t>Suore Ancelle della Carità</w:t>
      </w:r>
    </w:p>
    <w:p w14:paraId="2F6F16D0" w14:textId="77777777" w:rsidR="00F55242" w:rsidRPr="00F55242" w:rsidRDefault="00F55242" w:rsidP="0097676B">
      <w:pPr>
        <w:pStyle w:val="Paragrafoelenco"/>
        <w:numPr>
          <w:ilvl w:val="2"/>
          <w:numId w:val="2"/>
        </w:numPr>
        <w:spacing w:after="0" w:line="240" w:lineRule="auto"/>
        <w:ind w:left="1843" w:hanging="425"/>
        <w:rPr>
          <w:rFonts w:eastAsia="Times New Roman" w:cs="Times New Roman"/>
          <w:color w:val="232323"/>
          <w:shd w:val="clear" w:color="auto" w:fill="FFFFFF"/>
          <w:lang w:eastAsia="it-IT"/>
        </w:rPr>
      </w:pPr>
      <w:proofErr w:type="spellStart"/>
      <w:r w:rsidRPr="00F55242">
        <w:rPr>
          <w:rFonts w:eastAsia="Times New Roman" w:cs="Times New Roman"/>
          <w:color w:val="232323"/>
          <w:shd w:val="clear" w:color="auto" w:fill="FFFFFF"/>
          <w:lang w:eastAsia="it-IT"/>
        </w:rPr>
        <w:t>Medicus</w:t>
      </w:r>
      <w:proofErr w:type="spellEnd"/>
      <w:r w:rsidRPr="00F55242">
        <w:rPr>
          <w:rFonts w:eastAsia="Times New Roman" w:cs="Times New Roman"/>
          <w:color w:val="232323"/>
          <w:shd w:val="clear" w:color="auto" w:fill="FFFFFF"/>
          <w:lang w:eastAsia="it-IT"/>
        </w:rPr>
        <w:t xml:space="preserve"> Mundi Italia (MMI)</w:t>
      </w:r>
    </w:p>
    <w:p w14:paraId="53CAFFCE" w14:textId="77777777" w:rsidR="00F55242" w:rsidRPr="00F55242" w:rsidRDefault="00F55242" w:rsidP="0097676B">
      <w:pPr>
        <w:pStyle w:val="Paragrafoelenco"/>
        <w:numPr>
          <w:ilvl w:val="2"/>
          <w:numId w:val="2"/>
        </w:numPr>
        <w:spacing w:after="0" w:line="240" w:lineRule="auto"/>
        <w:ind w:left="1843" w:hanging="425"/>
        <w:rPr>
          <w:rFonts w:eastAsia="Times New Roman" w:cs="Times New Roman"/>
          <w:color w:val="232323"/>
          <w:shd w:val="clear" w:color="auto" w:fill="FFFFFF"/>
          <w:lang w:eastAsia="it-IT"/>
        </w:rPr>
      </w:pPr>
      <w:proofErr w:type="spellStart"/>
      <w:proofErr w:type="gramStart"/>
      <w:r w:rsidRPr="00F55242">
        <w:rPr>
          <w:rFonts w:eastAsia="Times New Roman" w:cs="Times New Roman"/>
          <w:color w:val="232323"/>
          <w:shd w:val="clear" w:color="auto" w:fill="FFFFFF"/>
          <w:lang w:eastAsia="it-IT"/>
        </w:rPr>
        <w:t>As.Co.M</w:t>
      </w:r>
      <w:proofErr w:type="spellEnd"/>
      <w:proofErr w:type="gramEnd"/>
      <w:r w:rsidRPr="00F55242">
        <w:rPr>
          <w:rFonts w:eastAsia="Times New Roman" w:cs="Times New Roman"/>
          <w:color w:val="232323"/>
          <w:shd w:val="clear" w:color="auto" w:fill="FFFFFF"/>
          <w:lang w:eastAsia="it-IT"/>
        </w:rPr>
        <w:t>.</w:t>
      </w:r>
    </w:p>
    <w:p w14:paraId="6DE0C90D" w14:textId="77777777" w:rsidR="00F55242" w:rsidRPr="00E4532D" w:rsidRDefault="00F55242" w:rsidP="0073165D">
      <w:pPr>
        <w:spacing w:after="0" w:line="240" w:lineRule="auto"/>
        <w:rPr>
          <w:rFonts w:eastAsia="Times New Roman" w:cs="Times New Roman"/>
          <w:lang w:eastAsia="it-IT"/>
        </w:rPr>
      </w:pPr>
    </w:p>
    <w:p w14:paraId="6C13489D" w14:textId="77777777" w:rsidR="0073165D" w:rsidRPr="00E4532D" w:rsidRDefault="0073165D" w:rsidP="007C4930">
      <w:pPr>
        <w:spacing w:after="0" w:line="240" w:lineRule="auto"/>
        <w:rPr>
          <w:rFonts w:eastAsia="Times New Roman" w:cs="Times New Roman"/>
          <w:lang w:eastAsia="it-IT"/>
        </w:rPr>
      </w:pPr>
    </w:p>
    <w:p w14:paraId="6CD343ED" w14:textId="119BC437" w:rsidR="0048007F" w:rsidRDefault="0073165D" w:rsidP="007C4930">
      <w:pPr>
        <w:spacing w:after="0" w:line="240" w:lineRule="auto"/>
        <w:rPr>
          <w:rFonts w:ascii="Tahoma" w:hAnsi="Tahoma" w:cs="Tahoma"/>
          <w:sz w:val="20"/>
          <w:szCs w:val="20"/>
        </w:rPr>
      </w:pPr>
      <w:r w:rsidRPr="00E4532D">
        <w:rPr>
          <w:rFonts w:eastAsia="Times New Roman" w:cs="Times New Roman"/>
          <w:b/>
          <w:lang w:eastAsia="it-IT"/>
        </w:rPr>
        <w:t>Controparte Locale</w:t>
      </w:r>
      <w:r w:rsidRPr="00E4532D">
        <w:rPr>
          <w:rFonts w:eastAsia="Times New Roman" w:cs="Times New Roman"/>
          <w:lang w:eastAsia="it-IT"/>
        </w:rPr>
        <w:t xml:space="preserve">: </w:t>
      </w:r>
      <w:r w:rsidRPr="00E4532D">
        <w:rPr>
          <w:rFonts w:eastAsia="Times New Roman" w:cs="Times New Roman"/>
          <w:lang w:eastAsia="it-IT"/>
        </w:rPr>
        <w:tab/>
        <w:t>Diocesi</w:t>
      </w:r>
      <w:r w:rsidR="0048007F" w:rsidRPr="00E4532D">
        <w:rPr>
          <w:rFonts w:eastAsia="Times New Roman" w:cs="Times New Roman"/>
          <w:lang w:eastAsia="it-IT"/>
        </w:rPr>
        <w:t xml:space="preserve"> di </w:t>
      </w:r>
      <w:proofErr w:type="spellStart"/>
      <w:r w:rsidR="00097612" w:rsidRPr="00F10E68">
        <w:rPr>
          <w:rFonts w:ascii="Tahoma" w:hAnsi="Tahoma" w:cs="Tahoma"/>
          <w:sz w:val="20"/>
          <w:szCs w:val="20"/>
        </w:rPr>
        <w:t>Ngozi</w:t>
      </w:r>
      <w:proofErr w:type="spellEnd"/>
    </w:p>
    <w:p w14:paraId="1FC327C8" w14:textId="77777777" w:rsidR="00097612" w:rsidRDefault="00097612" w:rsidP="007C4930">
      <w:pPr>
        <w:spacing w:after="0" w:line="240" w:lineRule="auto"/>
        <w:rPr>
          <w:rFonts w:ascii="Times New Roman" w:eastAsia="Times New Roman" w:hAnsi="Times New Roman" w:cs="Times New Roman"/>
          <w:lang w:eastAsia="it-IT"/>
        </w:rPr>
      </w:pPr>
    </w:p>
    <w:p w14:paraId="372D6885" w14:textId="77777777" w:rsidR="00E4532D" w:rsidRPr="00E4532D" w:rsidRDefault="00E4532D" w:rsidP="00E4532D">
      <w:pPr>
        <w:shd w:val="clear" w:color="auto" w:fill="DEEAF6" w:themeFill="accent5" w:themeFillTint="33"/>
        <w:spacing w:after="0" w:line="240" w:lineRule="auto"/>
        <w:rPr>
          <w:rFonts w:ascii="Times New Roman" w:eastAsia="Times New Roman" w:hAnsi="Times New Roman" w:cs="Times New Roman"/>
          <w:sz w:val="36"/>
          <w:szCs w:val="36"/>
          <w:lang w:eastAsia="it-IT"/>
        </w:rPr>
      </w:pPr>
    </w:p>
    <w:p w14:paraId="58E3D348" w14:textId="77777777" w:rsidR="00E4532D" w:rsidRDefault="00E4532D" w:rsidP="00C64B42">
      <w:pPr>
        <w:jc w:val="both"/>
      </w:pPr>
    </w:p>
    <w:p w14:paraId="68A31151" w14:textId="02FC74FE" w:rsidR="006A4DA4" w:rsidRDefault="006A4DA4" w:rsidP="006A4DA4">
      <w:pPr>
        <w:jc w:val="both"/>
      </w:pPr>
      <w:r w:rsidRPr="006A4DA4">
        <w:t xml:space="preserve">Da molti anni Poliambulanza opera a sostegno dell’ospedale Renato </w:t>
      </w:r>
      <w:proofErr w:type="spellStart"/>
      <w:r w:rsidRPr="006A4DA4">
        <w:t>Monolo</w:t>
      </w:r>
      <w:proofErr w:type="spellEnd"/>
      <w:r w:rsidRPr="006A4DA4">
        <w:t xml:space="preserve"> di </w:t>
      </w:r>
      <w:proofErr w:type="spellStart"/>
      <w:r w:rsidRPr="006A4DA4">
        <w:t>Kiremba</w:t>
      </w:r>
      <w:proofErr w:type="spellEnd"/>
      <w:r w:rsidRPr="006A4DA4">
        <w:t xml:space="preserve"> (Burundi) fornendo supporto economico e tecnico per la gestione, </w:t>
      </w:r>
      <w:r w:rsidR="00C96FB6">
        <w:t xml:space="preserve">l’acquisto di </w:t>
      </w:r>
      <w:r w:rsidRPr="006A4DA4">
        <w:t xml:space="preserve">apparecchiature, farmaci, </w:t>
      </w:r>
      <w:r w:rsidR="00C96FB6">
        <w:t>l’</w:t>
      </w:r>
      <w:r w:rsidRPr="006A4DA4">
        <w:t>invio di equipe per la formazione sul campo</w:t>
      </w:r>
      <w:r w:rsidR="00C96FB6">
        <w:t xml:space="preserve"> di medici e tecnici locali</w:t>
      </w:r>
      <w:r w:rsidRPr="006A4DA4">
        <w:t xml:space="preserve"> e </w:t>
      </w:r>
      <w:r w:rsidR="00C96FB6">
        <w:t>l’</w:t>
      </w:r>
      <w:r w:rsidRPr="006A4DA4">
        <w:t>ospitalità in Poliambulanza di medici e personale in formazione.</w:t>
      </w:r>
    </w:p>
    <w:p w14:paraId="77C62812" w14:textId="4307D778" w:rsidR="00F762F3" w:rsidRDefault="006A4DA4" w:rsidP="00C64B42">
      <w:pPr>
        <w:jc w:val="both"/>
      </w:pPr>
      <w:r>
        <w:t xml:space="preserve">L’ospedale è un punto di </w:t>
      </w:r>
      <w:r w:rsidRPr="006A4DA4">
        <w:t xml:space="preserve">riferimento per l’intera comunità circostante, che oggi è stimata intorno ai 150.000 abitanti. La struttura è di proprietà della diocesi </w:t>
      </w:r>
      <w:proofErr w:type="gramStart"/>
      <w:r w:rsidRPr="006A4DA4">
        <w:t>di</w:t>
      </w:r>
      <w:proofErr w:type="gramEnd"/>
      <w:r w:rsidRPr="006A4DA4">
        <w:t xml:space="preserve"> </w:t>
      </w:r>
      <w:proofErr w:type="spellStart"/>
      <w:r w:rsidRPr="006A4DA4">
        <w:t>Ngozi</w:t>
      </w:r>
      <w:proofErr w:type="spellEnd"/>
      <w:r w:rsidRPr="006A4DA4">
        <w:t xml:space="preserve">, ma è integrata nel sistema sanitario nazionale e possiede 184 posti letto, realizzando circa 9500 ricoveri annui. Il 16 maggio 2014 è stata costituita </w:t>
      </w:r>
      <w:proofErr w:type="gramStart"/>
      <w:r w:rsidRPr="006A4DA4">
        <w:t xml:space="preserve">una </w:t>
      </w:r>
      <w:proofErr w:type="spellStart"/>
      <w:proofErr w:type="gramEnd"/>
      <w:r w:rsidRPr="006A4DA4">
        <w:t>A.T.S</w:t>
      </w:r>
      <w:proofErr w:type="spellEnd"/>
      <w:r w:rsidRPr="006A4DA4">
        <w:t xml:space="preserve">. (Associazione Temporanea di Scopo) che ha riunito le diverse realtà che operano a favore di questo ospedale: Diocesi di Brescia, Suore Ancelle della Carità, Fondazione Poliambulanza, Fondazione </w:t>
      </w:r>
      <w:proofErr w:type="spellStart"/>
      <w:r w:rsidRPr="006A4DA4">
        <w:t>Museke</w:t>
      </w:r>
      <w:proofErr w:type="spellEnd"/>
      <w:r w:rsidRPr="006A4DA4">
        <w:t xml:space="preserve"> </w:t>
      </w:r>
      <w:proofErr w:type="spellStart"/>
      <w:r w:rsidRPr="006A4DA4">
        <w:t>Onlus</w:t>
      </w:r>
      <w:proofErr w:type="spellEnd"/>
      <w:r w:rsidRPr="006A4DA4">
        <w:t xml:space="preserve">, </w:t>
      </w:r>
      <w:proofErr w:type="spellStart"/>
      <w:r w:rsidRPr="006A4DA4">
        <w:t>AS.Co.M</w:t>
      </w:r>
      <w:proofErr w:type="spellEnd"/>
      <w:r w:rsidRPr="006A4DA4">
        <w:t xml:space="preserve"> </w:t>
      </w:r>
      <w:proofErr w:type="spellStart"/>
      <w:r w:rsidRPr="006A4DA4">
        <w:t>onlus</w:t>
      </w:r>
      <w:proofErr w:type="spellEnd"/>
      <w:r w:rsidRPr="006A4DA4">
        <w:t xml:space="preserve"> e </w:t>
      </w:r>
      <w:proofErr w:type="spellStart"/>
      <w:r w:rsidRPr="006A4DA4">
        <w:t>Medicus</w:t>
      </w:r>
      <w:proofErr w:type="spellEnd"/>
      <w:r w:rsidRPr="006A4DA4">
        <w:t xml:space="preserve"> Mundi Italia. </w:t>
      </w:r>
      <w:r w:rsidRPr="00E86EAB">
        <w:rPr>
          <w:b/>
        </w:rPr>
        <w:t>L’obiettivo dell’</w:t>
      </w:r>
      <w:proofErr w:type="spellStart"/>
      <w:proofErr w:type="gramStart"/>
      <w:r w:rsidRPr="00E86EAB">
        <w:rPr>
          <w:b/>
        </w:rPr>
        <w:t>A.T.S</w:t>
      </w:r>
      <w:proofErr w:type="spellEnd"/>
      <w:r w:rsidRPr="00E86EAB">
        <w:rPr>
          <w:b/>
        </w:rPr>
        <w:t>.</w:t>
      </w:r>
      <w:proofErr w:type="gramEnd"/>
      <w:r w:rsidRPr="00E86EAB">
        <w:rPr>
          <w:b/>
        </w:rPr>
        <w:t xml:space="preserve"> </w:t>
      </w:r>
      <w:proofErr w:type="spellStart"/>
      <w:r w:rsidRPr="00E86EAB">
        <w:rPr>
          <w:b/>
        </w:rPr>
        <w:t>Kiremba</w:t>
      </w:r>
      <w:proofErr w:type="spellEnd"/>
      <w:r w:rsidRPr="00E86EAB">
        <w:rPr>
          <w:b/>
        </w:rPr>
        <w:t xml:space="preserve"> è quello di  riqualificare l’Ospedale </w:t>
      </w:r>
      <w:proofErr w:type="spellStart"/>
      <w:r w:rsidRPr="00E86EAB">
        <w:rPr>
          <w:b/>
        </w:rPr>
        <w:t>Mons</w:t>
      </w:r>
      <w:proofErr w:type="spellEnd"/>
      <w:r w:rsidRPr="00E86EAB">
        <w:rPr>
          <w:b/>
        </w:rPr>
        <w:t xml:space="preserve">. </w:t>
      </w:r>
      <w:proofErr w:type="spellStart"/>
      <w:r w:rsidRPr="00E86EAB">
        <w:rPr>
          <w:b/>
        </w:rPr>
        <w:t>Monolo</w:t>
      </w:r>
      <w:proofErr w:type="spellEnd"/>
      <w:r w:rsidRPr="00E86EAB">
        <w:rPr>
          <w:b/>
        </w:rPr>
        <w:t xml:space="preserve">, attraverso un programma pluriennale di cooperazione, sia sul piano della struttura che su quello della preparazione professionale del personale medico e infermieristico, al fine di favorire lo sviluppo e la progressiva autonomia amministrativa, economica e gestionale di questo ospedale </w:t>
      </w:r>
      <w:r w:rsidRPr="006A4DA4">
        <w:t>che in Burundi rappresenta una eccellenza rispetto agli standard locali</w:t>
      </w:r>
      <w:r>
        <w:t>.</w:t>
      </w:r>
    </w:p>
    <w:p w14:paraId="3376F920" w14:textId="77777777" w:rsidR="00F762F3" w:rsidRDefault="00F762F3" w:rsidP="00C64B42">
      <w:pPr>
        <w:jc w:val="both"/>
      </w:pPr>
    </w:p>
    <w:p w14:paraId="6FFF46D4" w14:textId="4FAAEEC7" w:rsidR="00F762F3" w:rsidRPr="00F762F3" w:rsidRDefault="00F762F3" w:rsidP="00F762F3">
      <w:pPr>
        <w:shd w:val="clear" w:color="auto" w:fill="DEEAF6" w:themeFill="accent5" w:themeFillTint="33"/>
        <w:jc w:val="center"/>
        <w:rPr>
          <w:b/>
          <w:sz w:val="36"/>
          <w:szCs w:val="36"/>
        </w:rPr>
      </w:pPr>
      <w:r w:rsidRPr="00F762F3">
        <w:rPr>
          <w:b/>
          <w:sz w:val="36"/>
          <w:szCs w:val="36"/>
        </w:rPr>
        <w:t>ATTIVITÀ</w:t>
      </w:r>
      <w:proofErr w:type="gramStart"/>
      <w:r w:rsidR="006343ED">
        <w:rPr>
          <w:b/>
          <w:sz w:val="36"/>
          <w:szCs w:val="36"/>
        </w:rPr>
        <w:t xml:space="preserve">  </w:t>
      </w:r>
      <w:proofErr w:type="spellStart"/>
      <w:proofErr w:type="gramEnd"/>
      <w:r w:rsidR="006343ED">
        <w:rPr>
          <w:b/>
          <w:sz w:val="36"/>
          <w:szCs w:val="36"/>
        </w:rPr>
        <w:t>A.T.S</w:t>
      </w:r>
      <w:proofErr w:type="spellEnd"/>
      <w:r w:rsidR="006343ED">
        <w:rPr>
          <w:b/>
          <w:sz w:val="36"/>
          <w:szCs w:val="36"/>
        </w:rPr>
        <w:t xml:space="preserve"> </w:t>
      </w:r>
      <w:r w:rsidRPr="00F762F3">
        <w:rPr>
          <w:b/>
          <w:sz w:val="36"/>
          <w:szCs w:val="36"/>
        </w:rPr>
        <w:t xml:space="preserve"> 2018</w:t>
      </w:r>
    </w:p>
    <w:p w14:paraId="556996FF" w14:textId="77777777" w:rsidR="001616E7" w:rsidRPr="001616E7" w:rsidRDefault="001616E7" w:rsidP="001616E7">
      <w:pPr>
        <w:jc w:val="both"/>
      </w:pPr>
      <w:r w:rsidRPr="001616E7">
        <w:t>Nel 2018, l’</w:t>
      </w:r>
      <w:proofErr w:type="spellStart"/>
      <w:r w:rsidRPr="001616E7">
        <w:t>ATS</w:t>
      </w:r>
      <w:proofErr w:type="spellEnd"/>
      <w:r w:rsidRPr="001616E7">
        <w:t xml:space="preserve"> </w:t>
      </w:r>
      <w:proofErr w:type="spellStart"/>
      <w:r w:rsidRPr="001616E7">
        <w:t>Kiremba</w:t>
      </w:r>
      <w:proofErr w:type="spellEnd"/>
      <w:r w:rsidRPr="001616E7">
        <w:t xml:space="preserve"> ha proseguito il suo intervento di riqualificazione dell’Ospedale “</w:t>
      </w:r>
      <w:proofErr w:type="spellStart"/>
      <w:r w:rsidRPr="001616E7">
        <w:t>Mons</w:t>
      </w:r>
      <w:proofErr w:type="spellEnd"/>
      <w:r w:rsidRPr="001616E7">
        <w:t xml:space="preserve">. Renato </w:t>
      </w:r>
      <w:proofErr w:type="spellStart"/>
      <w:r w:rsidRPr="001616E7">
        <w:t>Monolo</w:t>
      </w:r>
      <w:proofErr w:type="spellEnd"/>
      <w:r w:rsidRPr="001616E7">
        <w:t xml:space="preserve">” sempre in un’ottica di accompagnamento verso l’autonomia futura sotto il profilo </w:t>
      </w:r>
      <w:proofErr w:type="gramStart"/>
      <w:r w:rsidRPr="001616E7">
        <w:t>gestionale</w:t>
      </w:r>
      <w:proofErr w:type="gramEnd"/>
      <w:r w:rsidRPr="001616E7">
        <w:t>, economico ed amministrativo.</w:t>
      </w:r>
    </w:p>
    <w:p w14:paraId="4ED289D4" w14:textId="39EE4851" w:rsidR="001616E7" w:rsidRPr="001616E7" w:rsidRDefault="001616E7" w:rsidP="001616E7">
      <w:pPr>
        <w:jc w:val="both"/>
      </w:pPr>
      <w:r w:rsidRPr="001616E7">
        <w:t xml:space="preserve">A Luigi </w:t>
      </w:r>
      <w:proofErr w:type="spellStart"/>
      <w:r w:rsidRPr="001616E7">
        <w:t>Aziani</w:t>
      </w:r>
      <w:proofErr w:type="spellEnd"/>
      <w:r w:rsidRPr="001616E7">
        <w:t>, rappresentante e portavoce dell’</w:t>
      </w:r>
      <w:proofErr w:type="spellStart"/>
      <w:r w:rsidRPr="001616E7">
        <w:t>ATS</w:t>
      </w:r>
      <w:proofErr w:type="spellEnd"/>
      <w:r w:rsidRPr="001616E7">
        <w:t xml:space="preserve">, è stato affiancato Alfredo </w:t>
      </w:r>
      <w:proofErr w:type="spellStart"/>
      <w:r w:rsidRPr="001616E7">
        <w:t>Caprotti</w:t>
      </w:r>
      <w:proofErr w:type="spellEnd"/>
      <w:r w:rsidRPr="001616E7">
        <w:t>, medico selezionato per il ruolo di Coordinatore sanitario delle attivit</w:t>
      </w:r>
      <w:r w:rsidR="00442E35">
        <w:t xml:space="preserve">à formative, rimasto a </w:t>
      </w:r>
      <w:proofErr w:type="spellStart"/>
      <w:r w:rsidR="00442E35">
        <w:t>Kiremba</w:t>
      </w:r>
      <w:proofErr w:type="spellEnd"/>
      <w:r w:rsidR="00442E35">
        <w:t xml:space="preserve"> f</w:t>
      </w:r>
      <w:r w:rsidRPr="001616E7">
        <w:t>ino al settembre 2018.</w:t>
      </w:r>
    </w:p>
    <w:p w14:paraId="052E6B6F" w14:textId="556CD450" w:rsidR="00CF7A06" w:rsidRDefault="00CF7A06" w:rsidP="00C64B42"/>
    <w:p w14:paraId="298D2648" w14:textId="36425267" w:rsidR="0001284D" w:rsidRPr="00F762F3" w:rsidRDefault="0001284D" w:rsidP="0001284D">
      <w:pPr>
        <w:shd w:val="clear" w:color="auto" w:fill="DEEAF6" w:themeFill="accent5" w:themeFillTint="33"/>
        <w:jc w:val="center"/>
        <w:rPr>
          <w:b/>
          <w:sz w:val="36"/>
          <w:szCs w:val="36"/>
        </w:rPr>
      </w:pPr>
      <w:r>
        <w:rPr>
          <w:b/>
          <w:sz w:val="36"/>
          <w:szCs w:val="36"/>
        </w:rPr>
        <w:lastRenderedPageBreak/>
        <w:t>Progetti</w:t>
      </w:r>
      <w:r w:rsidR="001468A5">
        <w:rPr>
          <w:b/>
          <w:sz w:val="36"/>
          <w:szCs w:val="36"/>
        </w:rPr>
        <w:t xml:space="preserve"> e attività </w:t>
      </w:r>
    </w:p>
    <w:p w14:paraId="6EC4179C" w14:textId="5EC9BC22" w:rsidR="001468A5" w:rsidRPr="001468A5" w:rsidRDefault="001468A5" w:rsidP="00681BA5">
      <w:pPr>
        <w:pStyle w:val="Paragrafoelenco"/>
        <w:spacing w:before="120" w:line="300" w:lineRule="exact"/>
        <w:ind w:left="0" w:right="-36"/>
        <w:contextualSpacing w:val="0"/>
        <w:rPr>
          <w:rFonts w:cs="Tahoma"/>
          <w:color w:val="000000" w:themeColor="text1"/>
        </w:rPr>
      </w:pPr>
      <w:r w:rsidRPr="001468A5">
        <w:rPr>
          <w:rFonts w:cs="Tahoma"/>
          <w:color w:val="000000" w:themeColor="text1"/>
          <w:u w:val="single"/>
        </w:rPr>
        <w:t xml:space="preserve">Il </w:t>
      </w:r>
      <w:r w:rsidRPr="001468A5">
        <w:rPr>
          <w:rFonts w:cs="Tahoma"/>
          <w:b/>
          <w:color w:val="000000" w:themeColor="text1"/>
          <w:u w:val="single"/>
        </w:rPr>
        <w:t>progetto</w:t>
      </w:r>
      <w:r w:rsidRPr="001468A5">
        <w:rPr>
          <w:rFonts w:cs="Tahoma"/>
          <w:color w:val="000000" w:themeColor="text1"/>
          <w:u w:val="single"/>
        </w:rPr>
        <w:t xml:space="preserve"> </w:t>
      </w:r>
      <w:proofErr w:type="spellStart"/>
      <w:r w:rsidRPr="001468A5">
        <w:rPr>
          <w:rFonts w:cs="Tahoma"/>
          <w:b/>
          <w:color w:val="000000" w:themeColor="text1"/>
          <w:u w:val="single"/>
        </w:rPr>
        <w:t>Terimbere</w:t>
      </w:r>
      <w:proofErr w:type="spellEnd"/>
      <w:r w:rsidRPr="001468A5">
        <w:rPr>
          <w:rFonts w:cs="Tahoma"/>
          <w:b/>
          <w:color w:val="000000" w:themeColor="text1"/>
          <w:u w:val="single"/>
        </w:rPr>
        <w:t xml:space="preserve"> </w:t>
      </w:r>
      <w:proofErr w:type="spellStart"/>
      <w:r w:rsidRPr="001468A5">
        <w:rPr>
          <w:rFonts w:cs="Tahoma"/>
          <w:b/>
          <w:color w:val="000000" w:themeColor="text1"/>
          <w:u w:val="single"/>
        </w:rPr>
        <w:t>Kiremba</w:t>
      </w:r>
      <w:proofErr w:type="spellEnd"/>
      <w:r w:rsidRPr="001468A5">
        <w:rPr>
          <w:rFonts w:cs="Tahoma"/>
          <w:color w:val="000000" w:themeColor="text1"/>
        </w:rPr>
        <w:t xml:space="preserve"> </w:t>
      </w:r>
      <w:r>
        <w:rPr>
          <w:rFonts w:cs="Tahoma"/>
          <w:color w:val="000000" w:themeColor="text1"/>
        </w:rPr>
        <w:t xml:space="preserve">(2015 – 2017), con finanziamento CEI, ha </w:t>
      </w:r>
      <w:r w:rsidRPr="001468A5">
        <w:rPr>
          <w:rFonts w:cs="Tahoma"/>
          <w:color w:val="000000" w:themeColor="text1"/>
        </w:rPr>
        <w:t>visto la realizzazione delle seguenti attività:</w:t>
      </w:r>
    </w:p>
    <w:p w14:paraId="73CAB7FA" w14:textId="77777777" w:rsidR="001468A5" w:rsidRPr="001468A5" w:rsidRDefault="001468A5" w:rsidP="001468A5">
      <w:pPr>
        <w:pStyle w:val="Paragrafoelenco"/>
        <w:spacing w:before="120" w:line="300" w:lineRule="exact"/>
        <w:ind w:left="284" w:right="-36" w:hanging="284"/>
        <w:contextualSpacing w:val="0"/>
        <w:jc w:val="both"/>
        <w:rPr>
          <w:rFonts w:cs="Tahoma"/>
          <w:b/>
          <w:color w:val="000000" w:themeColor="text1"/>
          <w:u w:val="single"/>
        </w:rPr>
      </w:pPr>
      <w:proofErr w:type="gramStart"/>
      <w:r w:rsidRPr="001468A5">
        <w:rPr>
          <w:rFonts w:cs="Tahoma"/>
          <w:b/>
          <w:color w:val="000000" w:themeColor="text1"/>
          <w:u w:val="single"/>
        </w:rPr>
        <w:t>anno</w:t>
      </w:r>
      <w:proofErr w:type="gramEnd"/>
      <w:r w:rsidRPr="001468A5">
        <w:rPr>
          <w:rFonts w:cs="Tahoma"/>
          <w:b/>
          <w:color w:val="000000" w:themeColor="text1"/>
          <w:u w:val="single"/>
        </w:rPr>
        <w:t xml:space="preserve"> 2017</w:t>
      </w:r>
    </w:p>
    <w:p w14:paraId="4300D8D9" w14:textId="77777777" w:rsidR="001468A5" w:rsidRPr="001468A5" w:rsidRDefault="001468A5" w:rsidP="001468A5">
      <w:pPr>
        <w:pStyle w:val="Paragrafoelenco"/>
        <w:numPr>
          <w:ilvl w:val="0"/>
          <w:numId w:val="4"/>
        </w:numPr>
        <w:spacing w:before="100" w:beforeAutospacing="1" w:after="100" w:afterAutospacing="1" w:line="276" w:lineRule="auto"/>
        <w:ind w:left="284" w:right="-36" w:hanging="284"/>
        <w:jc w:val="both"/>
        <w:rPr>
          <w:rFonts w:eastAsia="Times New Roman" w:cs="Tahoma"/>
        </w:rPr>
      </w:pPr>
      <w:r w:rsidRPr="001468A5">
        <w:rPr>
          <w:rFonts w:eastAsia="Times New Roman" w:cs="Tahoma"/>
        </w:rPr>
        <w:t xml:space="preserve">Formazione e </w:t>
      </w:r>
      <w:proofErr w:type="spellStart"/>
      <w:r w:rsidRPr="001468A5">
        <w:rPr>
          <w:rFonts w:eastAsia="Times New Roman" w:cs="Tahoma"/>
        </w:rPr>
        <w:t>follow</w:t>
      </w:r>
      <w:proofErr w:type="spellEnd"/>
      <w:r w:rsidRPr="001468A5">
        <w:rPr>
          <w:rFonts w:eastAsia="Times New Roman" w:cs="Tahoma"/>
        </w:rPr>
        <w:t xml:space="preserve"> up degli infermieri dei reparti di medicina interna, </w:t>
      </w:r>
      <w:proofErr w:type="spellStart"/>
      <w:r w:rsidRPr="001468A5">
        <w:rPr>
          <w:rFonts w:eastAsia="Times New Roman" w:cs="Tahoma"/>
        </w:rPr>
        <w:t>maternita</w:t>
      </w:r>
      <w:proofErr w:type="spellEnd"/>
      <w:r w:rsidRPr="001468A5">
        <w:rPr>
          <w:rFonts w:eastAsia="Times New Roman" w:cs="Tahoma"/>
        </w:rPr>
        <w:t xml:space="preserve">̀-ostetricia, neonatologia/pediatria, centro nutrizionale e pronto soccorso su aspetti specifici inerenti </w:t>
      </w:r>
      <w:proofErr w:type="gramStart"/>
      <w:r w:rsidRPr="001468A5">
        <w:rPr>
          <w:rFonts w:eastAsia="Times New Roman" w:cs="Tahoma"/>
        </w:rPr>
        <w:t>i</w:t>
      </w:r>
      <w:proofErr w:type="gramEnd"/>
      <w:r w:rsidRPr="001468A5">
        <w:rPr>
          <w:rFonts w:eastAsia="Times New Roman" w:cs="Tahoma"/>
        </w:rPr>
        <w:t xml:space="preserve"> diversi reparti</w:t>
      </w:r>
    </w:p>
    <w:p w14:paraId="128BCD62" w14:textId="77777777" w:rsidR="001468A5" w:rsidRPr="001468A5" w:rsidRDefault="001468A5" w:rsidP="001468A5">
      <w:pPr>
        <w:pStyle w:val="Paragrafoelenco"/>
        <w:numPr>
          <w:ilvl w:val="0"/>
          <w:numId w:val="4"/>
        </w:numPr>
        <w:spacing w:before="100" w:beforeAutospacing="1" w:after="100" w:afterAutospacing="1" w:line="276" w:lineRule="auto"/>
        <w:ind w:left="284" w:right="-36" w:hanging="284"/>
        <w:jc w:val="both"/>
        <w:rPr>
          <w:rFonts w:eastAsia="Times New Roman" w:cs="Tahoma"/>
        </w:rPr>
      </w:pPr>
      <w:r w:rsidRPr="001468A5">
        <w:rPr>
          <w:rFonts w:eastAsia="Times New Roman" w:cs="Tahoma"/>
        </w:rPr>
        <w:t xml:space="preserve">Formazione specialistica short </w:t>
      </w:r>
      <w:proofErr w:type="spellStart"/>
      <w:r w:rsidRPr="001468A5">
        <w:rPr>
          <w:rFonts w:eastAsia="Times New Roman" w:cs="Tahoma"/>
        </w:rPr>
        <w:t>term</w:t>
      </w:r>
      <w:proofErr w:type="spellEnd"/>
      <w:r w:rsidRPr="001468A5">
        <w:rPr>
          <w:rFonts w:eastAsia="Times New Roman" w:cs="Tahoma"/>
        </w:rPr>
        <w:t xml:space="preserve"> e assistenza tecnica in ecografia addominale e ginecologica per i medici </w:t>
      </w:r>
      <w:proofErr w:type="gramStart"/>
      <w:r w:rsidRPr="001468A5">
        <w:rPr>
          <w:rFonts w:eastAsia="Times New Roman" w:cs="Tahoma"/>
        </w:rPr>
        <w:t>ed</w:t>
      </w:r>
      <w:proofErr w:type="gramEnd"/>
      <w:r w:rsidRPr="001468A5">
        <w:rPr>
          <w:rFonts w:eastAsia="Times New Roman" w:cs="Tahoma"/>
        </w:rPr>
        <w:t xml:space="preserve"> assistenza al parto per gli infermieri</w:t>
      </w:r>
    </w:p>
    <w:p w14:paraId="1852E632" w14:textId="77777777" w:rsidR="001468A5" w:rsidRPr="001468A5" w:rsidRDefault="001468A5" w:rsidP="001468A5">
      <w:pPr>
        <w:pStyle w:val="Paragrafoelenco"/>
        <w:numPr>
          <w:ilvl w:val="0"/>
          <w:numId w:val="4"/>
        </w:numPr>
        <w:spacing w:before="100" w:beforeAutospacing="1" w:after="100" w:afterAutospacing="1" w:line="276" w:lineRule="auto"/>
        <w:ind w:left="284" w:right="-36" w:hanging="284"/>
        <w:jc w:val="both"/>
        <w:rPr>
          <w:rFonts w:eastAsia="Times New Roman" w:cs="Tahoma"/>
        </w:rPr>
      </w:pPr>
      <w:r w:rsidRPr="001468A5">
        <w:rPr>
          <w:rFonts w:eastAsia="Times New Roman" w:cs="Tahoma"/>
        </w:rPr>
        <w:t xml:space="preserve">Spedizione internazionale tramite container di attrezzature e strumentazione sanitaria non reperibile in loco </w:t>
      </w:r>
      <w:proofErr w:type="gramStart"/>
      <w:r w:rsidRPr="001468A5">
        <w:rPr>
          <w:rFonts w:eastAsia="Times New Roman" w:cs="Tahoma"/>
        </w:rPr>
        <w:t>ed</w:t>
      </w:r>
      <w:proofErr w:type="gramEnd"/>
      <w:r w:rsidRPr="001468A5">
        <w:rPr>
          <w:rFonts w:eastAsia="Times New Roman" w:cs="Tahoma"/>
        </w:rPr>
        <w:t xml:space="preserve"> indispensabile all’adeguato funzionamento degli specifici reparti (termoculle, baby </w:t>
      </w:r>
      <w:proofErr w:type="spellStart"/>
      <w:r w:rsidRPr="001468A5">
        <w:rPr>
          <w:rFonts w:eastAsia="Times New Roman" w:cs="Tahoma"/>
        </w:rPr>
        <w:t>warmer</w:t>
      </w:r>
      <w:proofErr w:type="spellEnd"/>
      <w:r w:rsidRPr="001468A5">
        <w:rPr>
          <w:rFonts w:eastAsia="Times New Roman" w:cs="Tahoma"/>
        </w:rPr>
        <w:t>, quadri-elettrici…)</w:t>
      </w:r>
    </w:p>
    <w:p w14:paraId="3F55CB7B" w14:textId="77777777" w:rsidR="001468A5" w:rsidRPr="001468A5" w:rsidRDefault="001468A5" w:rsidP="001468A5">
      <w:pPr>
        <w:pStyle w:val="Paragrafoelenco"/>
        <w:spacing w:before="120" w:line="276" w:lineRule="auto"/>
        <w:ind w:left="0"/>
        <w:contextualSpacing w:val="0"/>
        <w:jc w:val="both"/>
        <w:rPr>
          <w:rFonts w:cs="Tahoma"/>
        </w:rPr>
      </w:pPr>
    </w:p>
    <w:p w14:paraId="1D75735E" w14:textId="73B84BEA" w:rsidR="001468A5" w:rsidRPr="001468A5" w:rsidRDefault="001468A5" w:rsidP="00275573">
      <w:pPr>
        <w:spacing w:line="276" w:lineRule="auto"/>
        <w:jc w:val="both"/>
        <w:rPr>
          <w:rFonts w:cs="Tahoma"/>
        </w:rPr>
      </w:pPr>
      <w:r w:rsidRPr="001468A5">
        <w:rPr>
          <w:rFonts w:cs="Tahoma"/>
        </w:rPr>
        <w:t>Oltre al progetto “</w:t>
      </w:r>
      <w:proofErr w:type="spellStart"/>
      <w:r w:rsidRPr="001468A5">
        <w:rPr>
          <w:rFonts w:cs="Tahoma"/>
        </w:rPr>
        <w:t>Terimbere</w:t>
      </w:r>
      <w:proofErr w:type="spellEnd"/>
      <w:r w:rsidRPr="001468A5">
        <w:rPr>
          <w:rFonts w:cs="Tahoma"/>
        </w:rPr>
        <w:t xml:space="preserve"> </w:t>
      </w:r>
      <w:proofErr w:type="spellStart"/>
      <w:r w:rsidRPr="001468A5">
        <w:rPr>
          <w:rFonts w:cs="Tahoma"/>
        </w:rPr>
        <w:t>Kiremba</w:t>
      </w:r>
      <w:proofErr w:type="spellEnd"/>
      <w:r w:rsidRPr="001468A5">
        <w:rPr>
          <w:rFonts w:cs="Tahoma"/>
        </w:rPr>
        <w:t xml:space="preserve">” cofinanziato dalla CEI, ricordiamo il </w:t>
      </w:r>
      <w:r w:rsidRPr="005A6277">
        <w:rPr>
          <w:rFonts w:cs="Tahoma"/>
          <w:b/>
          <w:u w:val="single"/>
        </w:rPr>
        <w:t xml:space="preserve">progetto </w:t>
      </w:r>
      <w:proofErr w:type="spellStart"/>
      <w:r w:rsidRPr="005A6277">
        <w:rPr>
          <w:rFonts w:cs="Tahoma"/>
          <w:b/>
          <w:u w:val="single"/>
        </w:rPr>
        <w:t>agropecuario</w:t>
      </w:r>
      <w:proofErr w:type="spellEnd"/>
      <w:r w:rsidRPr="001468A5">
        <w:rPr>
          <w:rFonts w:cs="Tahoma"/>
          <w:u w:val="single"/>
        </w:rPr>
        <w:t xml:space="preserve">, dal titolo </w:t>
      </w:r>
      <w:r w:rsidRPr="001468A5">
        <w:rPr>
          <w:rFonts w:cs="Tahoma"/>
          <w:b/>
          <w:u w:val="single"/>
        </w:rPr>
        <w:t xml:space="preserve">“Attività agro-zootecniche a sostegno dell’alimentazione dei pazienti </w:t>
      </w:r>
      <w:proofErr w:type="gramStart"/>
      <w:r w:rsidRPr="001468A5">
        <w:rPr>
          <w:rFonts w:cs="Tahoma"/>
          <w:b/>
          <w:u w:val="single"/>
        </w:rPr>
        <w:t>dell’</w:t>
      </w:r>
      <w:proofErr w:type="gramEnd"/>
      <w:r w:rsidRPr="001468A5">
        <w:rPr>
          <w:rFonts w:cs="Tahoma"/>
          <w:b/>
          <w:u w:val="single"/>
        </w:rPr>
        <w:t xml:space="preserve">ospedale distrettuale di </w:t>
      </w:r>
      <w:proofErr w:type="spellStart"/>
      <w:r w:rsidRPr="001468A5">
        <w:rPr>
          <w:rFonts w:cs="Tahoma"/>
          <w:b/>
          <w:u w:val="single"/>
        </w:rPr>
        <w:t>Kiremba</w:t>
      </w:r>
      <w:proofErr w:type="spellEnd"/>
      <w:r w:rsidRPr="001468A5">
        <w:rPr>
          <w:rFonts w:cs="Tahoma"/>
          <w:b/>
          <w:u w:val="single"/>
        </w:rPr>
        <w:t>”</w:t>
      </w:r>
      <w:r w:rsidRPr="001468A5">
        <w:rPr>
          <w:rFonts w:cs="Tahoma"/>
          <w:u w:val="single"/>
        </w:rPr>
        <w:t>.</w:t>
      </w:r>
      <w:r w:rsidRPr="001468A5">
        <w:rPr>
          <w:rFonts w:cs="Tahoma"/>
        </w:rPr>
        <w:t xml:space="preserve"> </w:t>
      </w:r>
      <w:r w:rsidR="00681BA5">
        <w:rPr>
          <w:rFonts w:cs="Tahoma"/>
        </w:rPr>
        <w:t>Questa i</w:t>
      </w:r>
      <w:r w:rsidRPr="001468A5">
        <w:rPr>
          <w:rFonts w:cs="Tahoma"/>
        </w:rPr>
        <w:t xml:space="preserve">niziativa ha visto la sua azione pilota </w:t>
      </w:r>
      <w:proofErr w:type="gramStart"/>
      <w:r w:rsidRPr="001468A5">
        <w:rPr>
          <w:rFonts w:cs="Tahoma"/>
        </w:rPr>
        <w:t>concludersi</w:t>
      </w:r>
      <w:proofErr w:type="gramEnd"/>
      <w:r w:rsidRPr="001468A5">
        <w:rPr>
          <w:rFonts w:cs="Tahoma"/>
        </w:rPr>
        <w:t xml:space="preserve"> nel secondo quadrimestre del 2017, grazie al contributo di Caritas Italiana, Fondazione </w:t>
      </w:r>
      <w:proofErr w:type="spellStart"/>
      <w:r w:rsidRPr="001468A5">
        <w:rPr>
          <w:rFonts w:cs="Tahoma"/>
        </w:rPr>
        <w:t>Missio</w:t>
      </w:r>
      <w:proofErr w:type="spellEnd"/>
      <w:r w:rsidRPr="001468A5">
        <w:rPr>
          <w:rFonts w:cs="Tahoma"/>
        </w:rPr>
        <w:t xml:space="preserve">, </w:t>
      </w:r>
      <w:proofErr w:type="spellStart"/>
      <w:r w:rsidRPr="001468A5">
        <w:rPr>
          <w:rFonts w:cs="Tahoma"/>
        </w:rPr>
        <w:t>FOCSIV</w:t>
      </w:r>
      <w:proofErr w:type="spellEnd"/>
      <w:r w:rsidRPr="001468A5">
        <w:rPr>
          <w:rFonts w:cs="Tahoma"/>
        </w:rPr>
        <w:t xml:space="preserve"> e Fondazione Maria Enrica. I frutti di tale intervento sono ancora ben visibili e continuano a crescere, garantendo un </w:t>
      </w:r>
      <w:r w:rsidRPr="00442E35">
        <w:rPr>
          <w:rFonts w:cs="Tahoma"/>
          <w:b/>
        </w:rPr>
        <w:t>pasto adeguato ai degenti dell’Ospedale ed anche uno strumento ben gestito di autofinanziamento per l’ospedale</w:t>
      </w:r>
      <w:r w:rsidRPr="001468A5">
        <w:rPr>
          <w:rFonts w:cs="Tahoma"/>
        </w:rPr>
        <w:t xml:space="preserve">. </w:t>
      </w:r>
    </w:p>
    <w:p w14:paraId="1335ABE5" w14:textId="4089E1B5" w:rsidR="001468A5" w:rsidRPr="001468A5" w:rsidRDefault="001468A5" w:rsidP="001468A5">
      <w:pPr>
        <w:spacing w:line="276" w:lineRule="auto"/>
        <w:jc w:val="both"/>
        <w:rPr>
          <w:rFonts w:cs="Tahoma"/>
        </w:rPr>
      </w:pPr>
      <w:r>
        <w:rPr>
          <w:rFonts w:cs="Tahoma"/>
        </w:rPr>
        <w:t>Nel</w:t>
      </w:r>
      <w:r w:rsidRPr="001468A5">
        <w:rPr>
          <w:rFonts w:cs="Tahoma"/>
        </w:rPr>
        <w:t xml:space="preserve"> 2017</w:t>
      </w:r>
      <w:r w:rsidR="00D16BE4">
        <w:rPr>
          <w:rFonts w:cs="Tahoma"/>
        </w:rPr>
        <w:t>, l’</w:t>
      </w:r>
      <w:proofErr w:type="spellStart"/>
      <w:r w:rsidR="00D16BE4">
        <w:rPr>
          <w:rFonts w:cs="Tahoma"/>
        </w:rPr>
        <w:t>ATS</w:t>
      </w:r>
      <w:proofErr w:type="spellEnd"/>
      <w:r w:rsidRPr="001468A5">
        <w:rPr>
          <w:rFonts w:cs="Tahoma"/>
        </w:rPr>
        <w:t xml:space="preserve"> </w:t>
      </w:r>
      <w:r w:rsidR="00D16BE4">
        <w:rPr>
          <w:rFonts w:cs="Tahoma"/>
        </w:rPr>
        <w:t>ha</w:t>
      </w:r>
      <w:r>
        <w:rPr>
          <w:rFonts w:cs="Tahoma"/>
        </w:rPr>
        <w:t xml:space="preserve"> realizzato</w:t>
      </w:r>
      <w:r w:rsidR="00D16BE4">
        <w:rPr>
          <w:rFonts w:cs="Tahoma"/>
        </w:rPr>
        <w:t xml:space="preserve"> il </w:t>
      </w:r>
      <w:r w:rsidR="005A6277" w:rsidRPr="005A6277">
        <w:rPr>
          <w:rFonts w:cs="Tahoma"/>
          <w:b/>
        </w:rPr>
        <w:t>“</w:t>
      </w:r>
      <w:r w:rsidR="005A6277" w:rsidRPr="005A6277">
        <w:rPr>
          <w:rFonts w:cs="Tahoma"/>
          <w:b/>
          <w:u w:val="single"/>
        </w:rPr>
        <w:t>P</w:t>
      </w:r>
      <w:r w:rsidR="00D16BE4" w:rsidRPr="005A6277">
        <w:rPr>
          <w:rFonts w:cs="Tahoma"/>
          <w:b/>
          <w:u w:val="single"/>
        </w:rPr>
        <w:t>rogetto Pollicino</w:t>
      </w:r>
      <w:r w:rsidR="005A6277" w:rsidRPr="005A6277">
        <w:rPr>
          <w:rFonts w:cs="Tahoma"/>
          <w:b/>
        </w:rPr>
        <w:t>”</w:t>
      </w:r>
      <w:r w:rsidR="00D16BE4">
        <w:rPr>
          <w:rFonts w:cs="Tahoma"/>
        </w:rPr>
        <w:t xml:space="preserve"> (durata </w:t>
      </w:r>
      <w:proofErr w:type="gramStart"/>
      <w:r w:rsidR="00D16BE4">
        <w:rPr>
          <w:rFonts w:cs="Tahoma"/>
        </w:rPr>
        <w:t>12</w:t>
      </w:r>
      <w:proofErr w:type="gramEnd"/>
      <w:r w:rsidR="00D16BE4">
        <w:rPr>
          <w:rFonts w:cs="Tahoma"/>
        </w:rPr>
        <w:t xml:space="preserve"> mesi), attraverso il quale è stato inaugurato</w:t>
      </w:r>
      <w:r>
        <w:rPr>
          <w:rFonts w:cs="Tahoma"/>
        </w:rPr>
        <w:t xml:space="preserve"> il </w:t>
      </w:r>
      <w:r w:rsidRPr="001468A5">
        <w:rPr>
          <w:rFonts w:cs="Tahoma"/>
          <w:b/>
        </w:rPr>
        <w:t>reparto di neonatologia</w:t>
      </w:r>
      <w:r w:rsidRPr="001468A5">
        <w:rPr>
          <w:rFonts w:cs="Tahoma"/>
        </w:rPr>
        <w:t>. Avviato nel mese di gennaio 2017, ha raggiunto pienamente l’obiettivo che si era posto</w:t>
      </w:r>
      <w:r w:rsidR="00275573">
        <w:rPr>
          <w:rFonts w:cs="Tahoma"/>
        </w:rPr>
        <w:t>,</w:t>
      </w:r>
      <w:r w:rsidRPr="001468A5">
        <w:rPr>
          <w:rFonts w:cs="Tahoma"/>
        </w:rPr>
        <w:t xml:space="preserve"> </w:t>
      </w:r>
      <w:r w:rsidR="00376369">
        <w:rPr>
          <w:rFonts w:cs="Tahoma"/>
        </w:rPr>
        <w:t>cioè</w:t>
      </w:r>
      <w:r w:rsidRPr="001468A5">
        <w:rPr>
          <w:rFonts w:cs="Tahoma"/>
        </w:rPr>
        <w:t xml:space="preserve"> </w:t>
      </w:r>
      <w:r w:rsidR="00376369">
        <w:rPr>
          <w:rFonts w:cs="Tahoma"/>
        </w:rPr>
        <w:t xml:space="preserve">quello </w:t>
      </w:r>
      <w:r w:rsidRPr="001468A5">
        <w:rPr>
          <w:rFonts w:cs="Tahoma"/>
        </w:rPr>
        <w:t xml:space="preserve">di migliorare il servizio offerto dall'Ospedale di </w:t>
      </w:r>
      <w:proofErr w:type="spellStart"/>
      <w:r w:rsidRPr="001468A5">
        <w:rPr>
          <w:rFonts w:cs="Tahoma"/>
        </w:rPr>
        <w:t>Kiremba</w:t>
      </w:r>
      <w:proofErr w:type="spellEnd"/>
      <w:r w:rsidRPr="001468A5">
        <w:rPr>
          <w:rFonts w:cs="Tahoma"/>
        </w:rPr>
        <w:t xml:space="preserve"> </w:t>
      </w:r>
      <w:r w:rsidR="00376369">
        <w:rPr>
          <w:rFonts w:cs="Tahoma"/>
        </w:rPr>
        <w:t>riguardo al</w:t>
      </w:r>
      <w:r w:rsidRPr="001468A5">
        <w:rPr>
          <w:rFonts w:cs="Tahoma"/>
        </w:rPr>
        <w:t xml:space="preserve">l’assistenza dei pazienti </w:t>
      </w:r>
      <w:proofErr w:type="gramStart"/>
      <w:r w:rsidRPr="001468A5">
        <w:rPr>
          <w:rFonts w:cs="Tahoma"/>
        </w:rPr>
        <w:t>della</w:t>
      </w:r>
      <w:proofErr w:type="gramEnd"/>
      <w:r w:rsidRPr="001468A5">
        <w:rPr>
          <w:rFonts w:cs="Tahoma"/>
        </w:rPr>
        <w:t xml:space="preserve"> neonatologia e l’accompagnamento delle rispettive madri.</w:t>
      </w:r>
    </w:p>
    <w:p w14:paraId="0D101B0E" w14:textId="7159EACA" w:rsidR="001468A5" w:rsidRPr="001468A5" w:rsidRDefault="001468A5" w:rsidP="001468A5">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ahoma"/>
        </w:rPr>
      </w:pPr>
      <w:r w:rsidRPr="001468A5">
        <w:rPr>
          <w:rFonts w:cs="Tahoma"/>
          <w:noProof/>
        </w:rPr>
        <w:drawing>
          <wp:anchor distT="0" distB="0" distL="114300" distR="114300" simplePos="0" relativeHeight="251669504" behindDoc="1" locked="0" layoutInCell="1" allowOverlap="1" wp14:anchorId="6ABD9E69" wp14:editId="5227F01B">
            <wp:simplePos x="0" y="0"/>
            <wp:positionH relativeFrom="column">
              <wp:posOffset>3200400</wp:posOffset>
            </wp:positionH>
            <wp:positionV relativeFrom="paragraph">
              <wp:posOffset>50800</wp:posOffset>
            </wp:positionV>
            <wp:extent cx="2904490" cy="2178050"/>
            <wp:effectExtent l="25400" t="25400" r="16510" b="31750"/>
            <wp:wrapTight wrapText="bothSides">
              <wp:wrapPolygon edited="0">
                <wp:start x="-189" y="-252"/>
                <wp:lineTo x="-189" y="21663"/>
                <wp:lineTo x="21534" y="21663"/>
                <wp:lineTo x="21534" y="-252"/>
                <wp:lineTo x="-189" y="-252"/>
              </wp:wrapPolygon>
            </wp:wrapTight>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SC03959.jpg"/>
                    <pic:cNvPicPr/>
                  </pic:nvPicPr>
                  <pic:blipFill>
                    <a:blip r:embed="rId9">
                      <a:extLst>
                        <a:ext uri="{28A0092B-C50C-407E-A947-70E740481C1C}">
                          <a14:useLocalDpi xmlns:a14="http://schemas.microsoft.com/office/drawing/2010/main" val="0"/>
                        </a:ext>
                      </a:extLst>
                    </a:blip>
                    <a:stretch>
                      <a:fillRect/>
                    </a:stretch>
                  </pic:blipFill>
                  <pic:spPr>
                    <a:xfrm>
                      <a:off x="0" y="0"/>
                      <a:ext cx="2904490" cy="2178050"/>
                    </a:xfrm>
                    <a:prstGeom prst="rect">
                      <a:avLst/>
                    </a:prstGeom>
                    <a:ln w="12700">
                      <a:solidFill>
                        <a:srgbClr val="4472C4"/>
                      </a:solidFill>
                    </a:ln>
                  </pic:spPr>
                </pic:pic>
              </a:graphicData>
            </a:graphic>
            <wp14:sizeRelH relativeFrom="margin">
              <wp14:pctWidth>0</wp14:pctWidth>
            </wp14:sizeRelH>
            <wp14:sizeRelV relativeFrom="margin">
              <wp14:pctHeight>0</wp14:pctHeight>
            </wp14:sizeRelV>
          </wp:anchor>
        </w:drawing>
      </w:r>
      <w:r w:rsidR="00275573">
        <w:rPr>
          <w:rFonts w:cs="Tahoma"/>
        </w:rPr>
        <w:t xml:space="preserve">Il </w:t>
      </w:r>
      <w:r w:rsidRPr="001468A5">
        <w:rPr>
          <w:rFonts w:cs="Tahoma"/>
          <w:b/>
        </w:rPr>
        <w:t>nuovo reparto di neonatologia</w:t>
      </w:r>
      <w:r w:rsidR="00275573">
        <w:rPr>
          <w:rFonts w:cs="Tahoma"/>
        </w:rPr>
        <w:t xml:space="preserve"> è stato dotato di </w:t>
      </w:r>
      <w:r w:rsidRPr="001468A5">
        <w:rPr>
          <w:rFonts w:cs="Tahoma"/>
          <w:b/>
        </w:rPr>
        <w:t>materiale e strumentazione specifica</w:t>
      </w:r>
      <w:r w:rsidR="00275573">
        <w:rPr>
          <w:rFonts w:cs="Tahoma"/>
        </w:rPr>
        <w:t xml:space="preserve"> e</w:t>
      </w:r>
      <w:r w:rsidR="00F442F7">
        <w:rPr>
          <w:rFonts w:cs="Tahoma"/>
        </w:rPr>
        <w:t xml:space="preserve">d è stata elargita </w:t>
      </w:r>
      <w:r w:rsidRPr="001468A5">
        <w:rPr>
          <w:rFonts w:cs="Tahoma"/>
          <w:b/>
        </w:rPr>
        <w:t>formazione e qualifica degli operatori sanitari</w:t>
      </w:r>
      <w:r w:rsidRPr="001468A5">
        <w:rPr>
          <w:rFonts w:cs="Tahoma"/>
        </w:rPr>
        <w:t xml:space="preserve"> idonea </w:t>
      </w:r>
      <w:proofErr w:type="gramStart"/>
      <w:r w:rsidRPr="001468A5">
        <w:rPr>
          <w:rFonts w:cs="Tahoma"/>
        </w:rPr>
        <w:t>ad</w:t>
      </w:r>
      <w:proofErr w:type="gramEnd"/>
      <w:r w:rsidRPr="001468A5">
        <w:rPr>
          <w:rFonts w:cs="Tahoma"/>
        </w:rPr>
        <w:t xml:space="preserve"> un degno accudimento dei neonati e all’accompagnamento delle madri.</w:t>
      </w:r>
    </w:p>
    <w:p w14:paraId="3DEA97AA" w14:textId="77777777" w:rsidR="001468A5" w:rsidRPr="001468A5" w:rsidRDefault="001468A5" w:rsidP="001468A5">
      <w:p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ahoma"/>
        </w:rPr>
      </w:pPr>
      <w:r w:rsidRPr="001468A5">
        <w:rPr>
          <w:rFonts w:cs="Tahoma"/>
        </w:rPr>
        <w:t xml:space="preserve">Il reparto si estende su circa 130 mq e comprende una grande sala per i neonati attrezzata con </w:t>
      </w:r>
      <w:proofErr w:type="gramStart"/>
      <w:r w:rsidRPr="001468A5">
        <w:rPr>
          <w:rFonts w:cs="Tahoma"/>
        </w:rPr>
        <w:t>7</w:t>
      </w:r>
      <w:proofErr w:type="gramEnd"/>
      <w:r w:rsidRPr="001468A5">
        <w:rPr>
          <w:rFonts w:cs="Tahoma"/>
        </w:rPr>
        <w:t xml:space="preserve"> incubatrici, una sala filtro, una stanza con bagno per l’infermiere di guardia, una stanza per le mamme ed un ambulatorio per il medico del reparto.</w:t>
      </w:r>
    </w:p>
    <w:p w14:paraId="22047EA0" w14:textId="05EADE28" w:rsidR="001468A5" w:rsidRPr="001468A5" w:rsidRDefault="00D079D4" w:rsidP="001468A5">
      <w:p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ahoma"/>
        </w:rPr>
      </w:pPr>
      <w:r>
        <w:rPr>
          <w:rFonts w:cs="Tahoma"/>
        </w:rPr>
        <w:t>La nuova n</w:t>
      </w:r>
      <w:r w:rsidR="001468A5" w:rsidRPr="001468A5">
        <w:rPr>
          <w:rFonts w:cs="Tahoma"/>
        </w:rPr>
        <w:t>eonatologia è comunicante con la sala parto ed è stata dotata di</w:t>
      </w:r>
      <w:r>
        <w:rPr>
          <w:rFonts w:cs="Tahoma"/>
        </w:rPr>
        <w:t xml:space="preserve"> un</w:t>
      </w:r>
      <w:r w:rsidR="001468A5" w:rsidRPr="001468A5">
        <w:rPr>
          <w:rFonts w:cs="Tahoma"/>
        </w:rPr>
        <w:t xml:space="preserve"> impianto elettrico e di </w:t>
      </w:r>
      <w:r>
        <w:rPr>
          <w:rFonts w:cs="Tahoma"/>
        </w:rPr>
        <w:t xml:space="preserve">un </w:t>
      </w:r>
      <w:r w:rsidR="001468A5" w:rsidRPr="001468A5">
        <w:rPr>
          <w:rFonts w:cs="Tahoma"/>
        </w:rPr>
        <w:t>collegamento alla distribuzione dell’ossigeno per le emergenze.</w:t>
      </w:r>
    </w:p>
    <w:p w14:paraId="217A7AF2" w14:textId="77777777" w:rsidR="001468A5" w:rsidRPr="001468A5" w:rsidRDefault="001468A5" w:rsidP="001468A5">
      <w:p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ahoma"/>
        </w:rPr>
      </w:pPr>
      <w:r w:rsidRPr="001468A5">
        <w:rPr>
          <w:rFonts w:cs="Tahoma"/>
        </w:rPr>
        <w:t xml:space="preserve">Il locale può ospitare sino a </w:t>
      </w:r>
      <w:proofErr w:type="gramStart"/>
      <w:r w:rsidRPr="001468A5">
        <w:rPr>
          <w:rFonts w:cs="Tahoma"/>
        </w:rPr>
        <w:t>10</w:t>
      </w:r>
      <w:proofErr w:type="gramEnd"/>
      <w:r w:rsidRPr="001468A5">
        <w:rPr>
          <w:rFonts w:cs="Tahoma"/>
        </w:rPr>
        <w:t xml:space="preserve"> neonati e dispone al suo interno di uno spazio per l’infermiere di guardia notturna. Il progetto ha previsto inoltre la realizzazione di un locale adibito al riposo delle mamme dei bambini ricoverati, frutto della riqualificazione di una sala già esistente nel confinante reparto di pediatria.</w:t>
      </w:r>
    </w:p>
    <w:p w14:paraId="72CB5FF1" w14:textId="77777777" w:rsidR="001468A5" w:rsidRPr="001468A5" w:rsidRDefault="001468A5" w:rsidP="001468A5">
      <w:p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ahoma"/>
        </w:rPr>
      </w:pPr>
    </w:p>
    <w:p w14:paraId="7F2C8C12" w14:textId="7DF8F003" w:rsidR="001468A5" w:rsidRPr="001468A5" w:rsidRDefault="001468A5" w:rsidP="001468A5">
      <w:pPr>
        <w:spacing w:line="276" w:lineRule="auto"/>
        <w:jc w:val="both"/>
        <w:rPr>
          <w:rFonts w:cs="Tahoma"/>
        </w:rPr>
      </w:pPr>
      <w:r w:rsidRPr="001468A5">
        <w:rPr>
          <w:rFonts w:cs="Tahoma"/>
          <w:noProof/>
        </w:rPr>
        <w:lastRenderedPageBreak/>
        <w:drawing>
          <wp:anchor distT="0" distB="0" distL="114300" distR="114300" simplePos="0" relativeHeight="251668480" behindDoc="1" locked="0" layoutInCell="1" allowOverlap="1" wp14:anchorId="671C0073" wp14:editId="244E89DA">
            <wp:simplePos x="0" y="0"/>
            <wp:positionH relativeFrom="column">
              <wp:posOffset>64770</wp:posOffset>
            </wp:positionH>
            <wp:positionV relativeFrom="paragraph">
              <wp:posOffset>32385</wp:posOffset>
            </wp:positionV>
            <wp:extent cx="1992630" cy="1682115"/>
            <wp:effectExtent l="25400" t="25400" r="13970" b="19685"/>
            <wp:wrapTight wrapText="bothSides">
              <wp:wrapPolygon edited="0">
                <wp:start x="-275" y="-326"/>
                <wp:lineTo x="-275" y="21527"/>
                <wp:lineTo x="21476" y="21527"/>
                <wp:lineTo x="21476" y="-326"/>
                <wp:lineTo x="-275" y="-326"/>
              </wp:wrapPolygon>
            </wp:wrapTight>
            <wp:docPr id="62" name="Immagin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7"/>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2630" cy="1682115"/>
                    </a:xfrm>
                    <a:prstGeom prst="rect">
                      <a:avLst/>
                    </a:prstGeom>
                    <a:ln w="12700">
                      <a:solidFill>
                        <a:srgbClr val="4472C4"/>
                      </a:solidFill>
                    </a:ln>
                  </pic:spPr>
                </pic:pic>
              </a:graphicData>
            </a:graphic>
            <wp14:sizeRelH relativeFrom="margin">
              <wp14:pctWidth>0</wp14:pctWidth>
            </wp14:sizeRelH>
            <wp14:sizeRelV relativeFrom="margin">
              <wp14:pctHeight>0</wp14:pctHeight>
            </wp14:sizeRelV>
          </wp:anchor>
        </w:drawing>
      </w:r>
      <w:r w:rsidRPr="001468A5">
        <w:rPr>
          <w:rFonts w:cs="Tahoma"/>
        </w:rPr>
        <w:t>Le attrezzature e strumentazioni mediche sono state fornite</w:t>
      </w:r>
      <w:r w:rsidRPr="001468A5">
        <w:rPr>
          <w:rFonts w:eastAsia="Times New Roman" w:cs="Tahoma"/>
        </w:rPr>
        <w:t xml:space="preserve"> </w:t>
      </w:r>
      <w:proofErr w:type="gramStart"/>
      <w:r w:rsidRPr="001468A5">
        <w:rPr>
          <w:rFonts w:eastAsia="Times New Roman" w:cs="Tahoma"/>
        </w:rPr>
        <w:t>privilegiando</w:t>
      </w:r>
      <w:proofErr w:type="gramEnd"/>
      <w:r w:rsidRPr="001468A5">
        <w:rPr>
          <w:rFonts w:eastAsia="Times New Roman" w:cs="Tahoma"/>
        </w:rPr>
        <w:t xml:space="preserve"> </w:t>
      </w:r>
      <w:r w:rsidR="00E8627A">
        <w:rPr>
          <w:rFonts w:eastAsia="Times New Roman" w:cs="Tahoma"/>
        </w:rPr>
        <w:t>l’</w:t>
      </w:r>
      <w:r w:rsidRPr="001468A5">
        <w:rPr>
          <w:rFonts w:eastAsia="Times New Roman" w:cs="Tahoma"/>
        </w:rPr>
        <w:t>acquisto di materiali locali e,</w:t>
      </w:r>
      <w:r w:rsidRPr="001468A5">
        <w:rPr>
          <w:rFonts w:cs="Tahoma"/>
        </w:rPr>
        <w:t xml:space="preserve"> </w:t>
      </w:r>
      <w:r w:rsidR="00E8627A">
        <w:rPr>
          <w:rFonts w:cs="Tahoma"/>
        </w:rPr>
        <w:t>quando</w:t>
      </w:r>
      <w:r w:rsidRPr="001468A5">
        <w:rPr>
          <w:rFonts w:cs="Tahoma"/>
        </w:rPr>
        <w:t xml:space="preserve"> impossibile, </w:t>
      </w:r>
      <w:r w:rsidR="00E8627A">
        <w:rPr>
          <w:rFonts w:cs="Tahoma"/>
        </w:rPr>
        <w:t xml:space="preserve">si è ricorso a </w:t>
      </w:r>
      <w:r w:rsidRPr="001468A5">
        <w:rPr>
          <w:rFonts w:cs="Tahoma"/>
        </w:rPr>
        <w:t xml:space="preserve">spedizioni internazionali. Cercando di favorire sempre lo sviluppo dell’economia locale, </w:t>
      </w:r>
      <w:r w:rsidRPr="001468A5">
        <w:rPr>
          <w:rFonts w:eastAsia="Times New Roman" w:cs="Tahoma"/>
        </w:rPr>
        <w:t>durante la fase preparatoria del progetto</w:t>
      </w:r>
      <w:r w:rsidR="00065A1E">
        <w:rPr>
          <w:rFonts w:eastAsia="Times New Roman" w:cs="Tahoma"/>
        </w:rPr>
        <w:t>,</w:t>
      </w:r>
      <w:r w:rsidRPr="001468A5">
        <w:rPr>
          <w:rFonts w:eastAsia="Times New Roman" w:cs="Tahoma"/>
        </w:rPr>
        <w:t xml:space="preserve"> è stata condotta una verifica dettagliata delle apparecchiature disponibili e relativi materiali di consumo e pezzi di ricambio, valutandone le condizioni e facendo una previsione delle sostituzioni e integrazioni necessarie nel breve e nel medio/lungo periodo. </w:t>
      </w:r>
    </w:p>
    <w:p w14:paraId="73A4F787" w14:textId="1CE1D32A" w:rsidR="001468A5" w:rsidRPr="00E8627A" w:rsidRDefault="001468A5" w:rsidP="00E8627A">
      <w:pPr>
        <w:pStyle w:val="Paragrafoelenco"/>
        <w:spacing w:line="276" w:lineRule="auto"/>
        <w:ind w:left="0"/>
        <w:jc w:val="both"/>
        <w:rPr>
          <w:rFonts w:eastAsia="Times New Roman" w:cs="Tahoma"/>
        </w:rPr>
      </w:pPr>
      <w:r w:rsidRPr="001468A5">
        <w:rPr>
          <w:rFonts w:cs="Tahoma"/>
        </w:rPr>
        <w:t xml:space="preserve">Dall’Italia sono stati quindi inviati solo due quadri elettrici, il materiale per collegare il nuovo reparto all’impianto di produzione dell’ossigeno, tre incubatrici, un </w:t>
      </w:r>
      <w:r w:rsidRPr="001468A5">
        <w:rPr>
          <w:rFonts w:cs="Tahoma"/>
          <w:i/>
        </w:rPr>
        <w:t xml:space="preserve">baby </w:t>
      </w:r>
      <w:proofErr w:type="spellStart"/>
      <w:r w:rsidRPr="001468A5">
        <w:rPr>
          <w:rFonts w:cs="Tahoma"/>
          <w:i/>
        </w:rPr>
        <w:t>warmer</w:t>
      </w:r>
      <w:proofErr w:type="spellEnd"/>
      <w:r w:rsidRPr="001468A5">
        <w:rPr>
          <w:rFonts w:cs="Tahoma"/>
        </w:rPr>
        <w:t xml:space="preserve"> e piccole </w:t>
      </w:r>
      <w:proofErr w:type="gramStart"/>
      <w:r w:rsidRPr="001468A5">
        <w:rPr>
          <w:rFonts w:cs="Tahoma"/>
        </w:rPr>
        <w:t>componenti</w:t>
      </w:r>
      <w:proofErr w:type="gramEnd"/>
      <w:r w:rsidRPr="001468A5">
        <w:rPr>
          <w:rFonts w:cs="Tahoma"/>
        </w:rPr>
        <w:t xml:space="preserve"> a completamento della strumentazione e arredo del nuovo reparto. </w:t>
      </w:r>
      <w:r w:rsidR="00065A1E">
        <w:rPr>
          <w:rFonts w:cs="Tahoma"/>
        </w:rPr>
        <w:t xml:space="preserve">È stata quindi </w:t>
      </w:r>
      <w:r w:rsidRPr="001468A5">
        <w:rPr>
          <w:rFonts w:eastAsia="Times New Roman" w:cs="Tahoma"/>
        </w:rPr>
        <w:t xml:space="preserve">ampliata la disponibilità di termoculle </w:t>
      </w:r>
      <w:proofErr w:type="gramStart"/>
      <w:r w:rsidRPr="001468A5">
        <w:rPr>
          <w:rFonts w:eastAsia="Times New Roman" w:cs="Tahoma"/>
        </w:rPr>
        <w:t>ed</w:t>
      </w:r>
      <w:proofErr w:type="gramEnd"/>
      <w:r w:rsidRPr="001468A5">
        <w:rPr>
          <w:rFonts w:eastAsia="Times New Roman" w:cs="Tahoma"/>
        </w:rPr>
        <w:t xml:space="preserve"> inserito un concentratore di ossigeno a sostegno dell’attuale dispositivo di produzione.</w:t>
      </w:r>
    </w:p>
    <w:p w14:paraId="384B34D5" w14:textId="1565FCD4" w:rsidR="001468A5" w:rsidRPr="001468A5" w:rsidRDefault="001468A5" w:rsidP="001468A5">
      <w:pPr>
        <w:autoSpaceDE w:val="0"/>
        <w:autoSpaceDN w:val="0"/>
        <w:adjustRightInd w:val="0"/>
        <w:jc w:val="both"/>
        <w:rPr>
          <w:rFonts w:cs="Tahoma"/>
        </w:rPr>
      </w:pPr>
      <w:r w:rsidRPr="00E8627A">
        <w:rPr>
          <w:rFonts w:cs="Tahoma"/>
          <w:b/>
        </w:rPr>
        <w:t xml:space="preserve">Il progetto ha garantito la formazione </w:t>
      </w:r>
      <w:proofErr w:type="gramStart"/>
      <w:r w:rsidRPr="00E8627A">
        <w:rPr>
          <w:rFonts w:cs="Tahoma"/>
          <w:b/>
        </w:rPr>
        <w:t>ed</w:t>
      </w:r>
      <w:proofErr w:type="gramEnd"/>
      <w:r w:rsidRPr="00E8627A">
        <w:rPr>
          <w:rFonts w:cs="Tahoma"/>
          <w:b/>
        </w:rPr>
        <w:t xml:space="preserve"> il rafforzamento delle competenze degli operatori sanitari dell'ospedale per l'assistenza e la cura dei nuovi nati e il supporto alle giovani mamme, con inserimento progressivo di personale sanitario burundese per una presenza costante nel reparto di un’equipe di 4 infermieri (8 unità in tutto)</w:t>
      </w:r>
      <w:r w:rsidRPr="001468A5">
        <w:rPr>
          <w:rFonts w:cs="Tahoma"/>
        </w:rPr>
        <w:t>.</w:t>
      </w:r>
    </w:p>
    <w:p w14:paraId="3836A818" w14:textId="3DA57C83" w:rsidR="001468A5" w:rsidRPr="001468A5" w:rsidRDefault="001468A5" w:rsidP="001468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ahoma"/>
        </w:rPr>
      </w:pPr>
      <w:r w:rsidRPr="001468A5">
        <w:rPr>
          <w:rFonts w:cs="Tahoma"/>
          <w:noProof/>
        </w:rPr>
        <w:drawing>
          <wp:anchor distT="0" distB="0" distL="114300" distR="114300" simplePos="0" relativeHeight="251670528" behindDoc="1" locked="0" layoutInCell="1" allowOverlap="1" wp14:anchorId="113131C6" wp14:editId="59C77E34">
            <wp:simplePos x="0" y="0"/>
            <wp:positionH relativeFrom="column">
              <wp:posOffset>3951605</wp:posOffset>
            </wp:positionH>
            <wp:positionV relativeFrom="paragraph">
              <wp:posOffset>399415</wp:posOffset>
            </wp:positionV>
            <wp:extent cx="2220595" cy="1725295"/>
            <wp:effectExtent l="25400" t="25400" r="14605" b="27305"/>
            <wp:wrapTight wrapText="bothSides">
              <wp:wrapPolygon edited="0">
                <wp:start x="-247" y="-318"/>
                <wp:lineTo x="-247" y="21624"/>
                <wp:lineTo x="21495" y="21624"/>
                <wp:lineTo x="21495" y="-318"/>
                <wp:lineTo x="-247" y="-318"/>
              </wp:wrapPolygon>
            </wp:wrapTight>
            <wp:docPr id="63"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0595" cy="1725295"/>
                    </a:xfrm>
                    <a:prstGeom prst="rect">
                      <a:avLst/>
                    </a:prstGeom>
                    <a:ln w="12700">
                      <a:solidFill>
                        <a:srgbClr val="4472C4"/>
                      </a:solidFill>
                    </a:ln>
                  </pic:spPr>
                </pic:pic>
              </a:graphicData>
            </a:graphic>
            <wp14:sizeRelH relativeFrom="margin">
              <wp14:pctWidth>0</wp14:pctWidth>
            </wp14:sizeRelH>
            <wp14:sizeRelV relativeFrom="margin">
              <wp14:pctHeight>0</wp14:pctHeight>
            </wp14:sizeRelV>
          </wp:anchor>
        </w:drawing>
      </w:r>
      <w:r w:rsidRPr="001468A5">
        <w:rPr>
          <w:rFonts w:cs="Tahoma"/>
        </w:rPr>
        <w:t xml:space="preserve">E’ stata </w:t>
      </w:r>
      <w:r w:rsidR="00495A8D">
        <w:rPr>
          <w:rFonts w:cs="Tahoma"/>
        </w:rPr>
        <w:t>inoltre</w:t>
      </w:r>
      <w:r w:rsidRPr="001468A5">
        <w:rPr>
          <w:rFonts w:cs="Tahoma"/>
        </w:rPr>
        <w:t xml:space="preserve"> avviata una </w:t>
      </w:r>
      <w:r w:rsidRPr="00495A8D">
        <w:rPr>
          <w:rFonts w:cs="Tahoma"/>
          <w:b/>
          <w:u w:val="single"/>
        </w:rPr>
        <w:t xml:space="preserve">collaborazione con l’ospedale provinciale di </w:t>
      </w:r>
      <w:proofErr w:type="spellStart"/>
      <w:r w:rsidRPr="00495A8D">
        <w:rPr>
          <w:rFonts w:cs="Tahoma"/>
          <w:b/>
          <w:u w:val="single"/>
        </w:rPr>
        <w:t>Ngozi</w:t>
      </w:r>
      <w:proofErr w:type="spellEnd"/>
      <w:r w:rsidRPr="001468A5">
        <w:rPr>
          <w:rFonts w:cs="Tahoma"/>
        </w:rPr>
        <w:t xml:space="preserve"> </w:t>
      </w:r>
      <w:r w:rsidRPr="00495A8D">
        <w:rPr>
          <w:rFonts w:cs="Tahoma"/>
          <w:b/>
          <w:u w:val="single"/>
        </w:rPr>
        <w:t xml:space="preserve">per la realizzazione di un </w:t>
      </w:r>
      <w:r w:rsidRPr="00495A8D">
        <w:rPr>
          <w:rFonts w:cs="Tahoma"/>
          <w:b/>
          <w:i/>
          <w:u w:val="single"/>
        </w:rPr>
        <w:t>training on the job</w:t>
      </w:r>
      <w:r w:rsidRPr="00495A8D">
        <w:rPr>
          <w:rFonts w:cs="Tahoma"/>
          <w:b/>
          <w:u w:val="single"/>
        </w:rPr>
        <w:t xml:space="preserve"> presso il reparto di neonatologia</w:t>
      </w:r>
      <w:r w:rsidRPr="001468A5">
        <w:rPr>
          <w:rFonts w:cs="Tahoma"/>
        </w:rPr>
        <w:t xml:space="preserve">. Lo stage, della durata di </w:t>
      </w:r>
      <w:proofErr w:type="gramStart"/>
      <w:r w:rsidRPr="001468A5">
        <w:rPr>
          <w:rFonts w:cs="Tahoma"/>
        </w:rPr>
        <w:t>15</w:t>
      </w:r>
      <w:proofErr w:type="gramEnd"/>
      <w:r w:rsidRPr="001468A5">
        <w:rPr>
          <w:rFonts w:cs="Tahoma"/>
        </w:rPr>
        <w:t xml:space="preserve"> giorni, ha coinvolto 4 infermieri ed un medico con la supervisione della dottoressa italiana Chiara </w:t>
      </w:r>
      <w:proofErr w:type="spellStart"/>
      <w:r w:rsidRPr="001468A5">
        <w:rPr>
          <w:rFonts w:cs="Tahoma"/>
        </w:rPr>
        <w:t>Mezzalira</w:t>
      </w:r>
      <w:proofErr w:type="spellEnd"/>
      <w:r w:rsidRPr="001468A5">
        <w:rPr>
          <w:rFonts w:cs="Tahoma"/>
        </w:rPr>
        <w:t xml:space="preserve">. In un secondo momento gli infermieri del reparto di pediatria hanno partecipato ad aggiornamenti giornalieri a </w:t>
      </w:r>
      <w:proofErr w:type="spellStart"/>
      <w:r w:rsidRPr="001468A5">
        <w:rPr>
          <w:rFonts w:cs="Tahoma"/>
        </w:rPr>
        <w:t>Ngozi</w:t>
      </w:r>
      <w:proofErr w:type="spellEnd"/>
      <w:r w:rsidRPr="001468A5">
        <w:rPr>
          <w:rFonts w:cs="Tahoma"/>
        </w:rPr>
        <w:t xml:space="preserve"> per ampliare il numero di personale competente in materia. In </w:t>
      </w:r>
      <w:r w:rsidR="005052C7">
        <w:rPr>
          <w:rFonts w:cs="Tahoma"/>
        </w:rPr>
        <w:t>una successiva</w:t>
      </w:r>
      <w:r w:rsidRPr="001468A5">
        <w:rPr>
          <w:rFonts w:cs="Tahoma"/>
        </w:rPr>
        <w:t xml:space="preserve"> fase, due infermieri del reparto di neonatologia </w:t>
      </w:r>
      <w:proofErr w:type="gramStart"/>
      <w:r w:rsidRPr="001468A5">
        <w:rPr>
          <w:rFonts w:cs="Tahoma"/>
        </w:rPr>
        <w:t>di</w:t>
      </w:r>
      <w:proofErr w:type="gramEnd"/>
      <w:r w:rsidRPr="001468A5">
        <w:rPr>
          <w:rFonts w:cs="Tahoma"/>
        </w:rPr>
        <w:t xml:space="preserve"> </w:t>
      </w:r>
      <w:proofErr w:type="spellStart"/>
      <w:r w:rsidRPr="001468A5">
        <w:rPr>
          <w:rFonts w:cs="Tahoma"/>
        </w:rPr>
        <w:t>Ngozi</w:t>
      </w:r>
      <w:proofErr w:type="spellEnd"/>
      <w:r w:rsidRPr="001468A5">
        <w:rPr>
          <w:rFonts w:cs="Tahoma"/>
        </w:rPr>
        <w:t xml:space="preserve"> si sono alternati per una settimana ciascuno a </w:t>
      </w:r>
      <w:proofErr w:type="spellStart"/>
      <w:r w:rsidRPr="001468A5">
        <w:rPr>
          <w:rFonts w:cs="Tahoma"/>
        </w:rPr>
        <w:t>Kiremba</w:t>
      </w:r>
      <w:proofErr w:type="spellEnd"/>
      <w:r w:rsidRPr="001468A5">
        <w:rPr>
          <w:rFonts w:cs="Tahoma"/>
        </w:rPr>
        <w:t xml:space="preserve">, dove hanno svolto un </w:t>
      </w:r>
      <w:r w:rsidRPr="001468A5">
        <w:rPr>
          <w:rFonts w:cs="Tahoma"/>
          <w:i/>
        </w:rPr>
        <w:t>training on the job</w:t>
      </w:r>
      <w:r w:rsidRPr="001468A5">
        <w:rPr>
          <w:rFonts w:cs="Tahoma"/>
        </w:rPr>
        <w:t xml:space="preserve">, mentre la dott.ssa </w:t>
      </w:r>
      <w:proofErr w:type="spellStart"/>
      <w:r w:rsidRPr="001468A5">
        <w:rPr>
          <w:rFonts w:cs="Tahoma"/>
        </w:rPr>
        <w:t>Mezzalira</w:t>
      </w:r>
      <w:proofErr w:type="spellEnd"/>
      <w:r w:rsidRPr="001468A5">
        <w:rPr>
          <w:rFonts w:cs="Tahoma"/>
        </w:rPr>
        <w:t xml:space="preserve"> è a sua volta intervenuta a </w:t>
      </w:r>
      <w:proofErr w:type="spellStart"/>
      <w:r w:rsidRPr="001468A5">
        <w:rPr>
          <w:rFonts w:cs="Tahoma"/>
        </w:rPr>
        <w:t>Kiremba</w:t>
      </w:r>
      <w:proofErr w:type="spellEnd"/>
      <w:r w:rsidRPr="001468A5">
        <w:rPr>
          <w:rFonts w:cs="Tahoma"/>
        </w:rPr>
        <w:t xml:space="preserve"> per due momenti di lezione sulla rianimazione neonatale destinata a tutto il personale della pediatria e ginecologia.</w:t>
      </w:r>
    </w:p>
    <w:p w14:paraId="5EA9D4E3" w14:textId="5E2809D5" w:rsidR="00282B28" w:rsidRDefault="00867AB8" w:rsidP="00495DB3">
      <w:p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rPr>
      </w:pPr>
      <w:r w:rsidRPr="001468A5">
        <w:rPr>
          <w:noProof/>
        </w:rPr>
        <w:drawing>
          <wp:anchor distT="0" distB="0" distL="114300" distR="114300" simplePos="0" relativeHeight="251667456" behindDoc="1" locked="0" layoutInCell="1" allowOverlap="1" wp14:anchorId="26754047" wp14:editId="5FBDC382">
            <wp:simplePos x="0" y="0"/>
            <wp:positionH relativeFrom="column">
              <wp:posOffset>34290</wp:posOffset>
            </wp:positionH>
            <wp:positionV relativeFrom="paragraph">
              <wp:posOffset>76835</wp:posOffset>
            </wp:positionV>
            <wp:extent cx="2505710" cy="1878965"/>
            <wp:effectExtent l="25400" t="25400" r="34290" b="26035"/>
            <wp:wrapTight wrapText="bothSides">
              <wp:wrapPolygon edited="0">
                <wp:start x="-219" y="-292"/>
                <wp:lineTo x="-219" y="21607"/>
                <wp:lineTo x="21677" y="21607"/>
                <wp:lineTo x="21677" y="-292"/>
                <wp:lineTo x="-219" y="-292"/>
              </wp:wrapPolygon>
            </wp:wrapTight>
            <wp:docPr id="28673" name="Immagine 28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SC04522.jpg"/>
                    <pic:cNvPicPr/>
                  </pic:nvPicPr>
                  <pic:blipFill>
                    <a:blip r:embed="rId12">
                      <a:extLst>
                        <a:ext uri="{28A0092B-C50C-407E-A947-70E740481C1C}">
                          <a14:useLocalDpi xmlns:a14="http://schemas.microsoft.com/office/drawing/2010/main" val="0"/>
                        </a:ext>
                      </a:extLst>
                    </a:blip>
                    <a:stretch>
                      <a:fillRect/>
                    </a:stretch>
                  </pic:blipFill>
                  <pic:spPr>
                    <a:xfrm>
                      <a:off x="0" y="0"/>
                      <a:ext cx="2505710" cy="1878965"/>
                    </a:xfrm>
                    <a:prstGeom prst="rect">
                      <a:avLst/>
                    </a:prstGeom>
                    <a:ln w="12700">
                      <a:solidFill>
                        <a:srgbClr val="4472C4"/>
                      </a:solidFill>
                    </a:ln>
                  </pic:spPr>
                </pic:pic>
              </a:graphicData>
            </a:graphic>
            <wp14:sizeRelH relativeFrom="margin">
              <wp14:pctWidth>0</wp14:pctWidth>
            </wp14:sizeRelH>
            <wp14:sizeRelV relativeFrom="margin">
              <wp14:pctHeight>0</wp14:pctHeight>
            </wp14:sizeRelV>
          </wp:anchor>
        </w:drawing>
      </w:r>
      <w:r w:rsidR="001468A5" w:rsidRPr="001468A5">
        <w:rPr>
          <w:rFonts w:cs="Tahoma"/>
        </w:rPr>
        <w:t xml:space="preserve">Alla formazione specifica del personale sanitario è stato affiancato </w:t>
      </w:r>
      <w:r w:rsidR="001468A5" w:rsidRPr="005A6277">
        <w:rPr>
          <w:rFonts w:cs="Tahoma"/>
        </w:rPr>
        <w:t>l’</w:t>
      </w:r>
      <w:r w:rsidR="001468A5" w:rsidRPr="005A6277">
        <w:rPr>
          <w:rFonts w:cs="Tahoma"/>
          <w:b/>
        </w:rPr>
        <w:t>accompag</w:t>
      </w:r>
      <w:r w:rsidR="00495DB3" w:rsidRPr="005A6277">
        <w:rPr>
          <w:rFonts w:cs="Tahoma"/>
          <w:b/>
        </w:rPr>
        <w:t xml:space="preserve">namento delle madri dei bambini </w:t>
      </w:r>
      <w:r w:rsidR="001468A5" w:rsidRPr="005A6277">
        <w:rPr>
          <w:rFonts w:cs="Tahoma"/>
          <w:b/>
        </w:rPr>
        <w:t xml:space="preserve">ricoverati. </w:t>
      </w:r>
      <w:r w:rsidR="005052C7">
        <w:rPr>
          <w:rFonts w:cs="Tahoma"/>
        </w:rPr>
        <w:t>L’attenzione, le cure e</w:t>
      </w:r>
      <w:r w:rsidR="001468A5" w:rsidRPr="001468A5">
        <w:rPr>
          <w:rFonts w:cs="Tahoma"/>
        </w:rPr>
        <w:t xml:space="preserve"> i consigli del personale sanitario che le mamme sperimentano durante i giorni di degenza rivelano i loro benefici nell’accudimento quotidiano e protratto nel tempo, una volta rientrate in ambiente normale. Oltre ad un modello di </w:t>
      </w:r>
      <w:proofErr w:type="spellStart"/>
      <w:r w:rsidR="001468A5" w:rsidRPr="001468A5">
        <w:rPr>
          <w:rFonts w:cs="Tahoma"/>
          <w:i/>
        </w:rPr>
        <w:t>maternage</w:t>
      </w:r>
      <w:proofErr w:type="spellEnd"/>
      <w:r w:rsidR="001468A5" w:rsidRPr="001468A5">
        <w:rPr>
          <w:rFonts w:cs="Tahoma"/>
        </w:rPr>
        <w:t xml:space="preserve"> che ben si adatta allo stile africano, sono state introdotte nozioni e pratiche apprese nel reparto di neonatologia di </w:t>
      </w:r>
      <w:proofErr w:type="spellStart"/>
      <w:r w:rsidR="001468A5" w:rsidRPr="001468A5">
        <w:rPr>
          <w:rFonts w:cs="Tahoma"/>
        </w:rPr>
        <w:t>Ngozi</w:t>
      </w:r>
      <w:proofErr w:type="spellEnd"/>
      <w:r w:rsidR="001468A5" w:rsidRPr="001468A5">
        <w:rPr>
          <w:rFonts w:cs="Tahoma"/>
        </w:rPr>
        <w:t xml:space="preserve"> </w:t>
      </w:r>
      <w:proofErr w:type="gramStart"/>
      <w:r w:rsidR="001468A5" w:rsidRPr="001468A5">
        <w:rPr>
          <w:rFonts w:cs="Tahoma"/>
        </w:rPr>
        <w:t>del</w:t>
      </w:r>
      <w:proofErr w:type="gramEnd"/>
      <w:r w:rsidR="001468A5" w:rsidRPr="001468A5">
        <w:rPr>
          <w:rFonts w:cs="Tahoma"/>
        </w:rPr>
        <w:t xml:space="preserve"> metodo </w:t>
      </w:r>
      <w:proofErr w:type="spellStart"/>
      <w:r w:rsidR="001468A5" w:rsidRPr="001468A5">
        <w:rPr>
          <w:rFonts w:cs="Tahoma"/>
        </w:rPr>
        <w:t>Kangaroo</w:t>
      </w:r>
      <w:proofErr w:type="spellEnd"/>
      <w:r w:rsidR="001468A5" w:rsidRPr="001468A5">
        <w:rPr>
          <w:rFonts w:cs="Tahoma"/>
        </w:rPr>
        <w:t xml:space="preserve">: metodo alternativo e benefico alla lunga distanza. </w:t>
      </w:r>
    </w:p>
    <w:p w14:paraId="0A4DD241" w14:textId="77777777" w:rsidR="001468A5" w:rsidRPr="001468A5" w:rsidRDefault="001468A5" w:rsidP="001468A5">
      <w:pPr>
        <w:autoSpaceDE w:val="0"/>
        <w:autoSpaceDN w:val="0"/>
        <w:adjustRightInd w:val="0"/>
        <w:spacing w:line="276" w:lineRule="auto"/>
        <w:jc w:val="both"/>
        <w:rPr>
          <w:rFonts w:cs="Tahoma"/>
        </w:rPr>
      </w:pPr>
      <w:r w:rsidRPr="001468A5">
        <w:rPr>
          <w:rFonts w:cs="Tahoma"/>
        </w:rPr>
        <w:t xml:space="preserve">Come ogni intervento, anche il </w:t>
      </w:r>
      <w:r w:rsidRPr="00D16BE4">
        <w:rPr>
          <w:rFonts w:cs="Tahoma"/>
        </w:rPr>
        <w:t>progetto Pollicino</w:t>
      </w:r>
      <w:r w:rsidRPr="001468A5">
        <w:rPr>
          <w:rFonts w:cs="Tahoma"/>
        </w:rPr>
        <w:t xml:space="preserve"> ha visto più momenti di monitoraggio. La prima missione è stata realizzata dal 5 al 13 marzo 2017 ed ha consentito di fare una valutazione complessiva delle attività in corso.</w:t>
      </w:r>
    </w:p>
    <w:p w14:paraId="6687CC65" w14:textId="42950B57" w:rsidR="001468A5" w:rsidRDefault="00D16BE4" w:rsidP="001468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ahoma"/>
        </w:rPr>
      </w:pPr>
      <w:r w:rsidRPr="001468A5">
        <w:rPr>
          <w:rFonts w:cs="Tahoma"/>
          <w:noProof/>
        </w:rPr>
        <w:lastRenderedPageBreak/>
        <w:drawing>
          <wp:anchor distT="0" distB="0" distL="114300" distR="114300" simplePos="0" relativeHeight="251666432" behindDoc="1" locked="0" layoutInCell="1" allowOverlap="1" wp14:anchorId="703790C8" wp14:editId="544025C8">
            <wp:simplePos x="0" y="0"/>
            <wp:positionH relativeFrom="column">
              <wp:posOffset>3326130</wp:posOffset>
            </wp:positionH>
            <wp:positionV relativeFrom="paragraph">
              <wp:posOffset>0</wp:posOffset>
            </wp:positionV>
            <wp:extent cx="2846070" cy="1629410"/>
            <wp:effectExtent l="25400" t="25400" r="24130" b="21590"/>
            <wp:wrapTight wrapText="bothSides">
              <wp:wrapPolygon edited="0">
                <wp:start x="-193" y="-337"/>
                <wp:lineTo x="-193" y="21549"/>
                <wp:lineTo x="21590" y="21549"/>
                <wp:lineTo x="21590" y="-337"/>
                <wp:lineTo x="-193" y="-337"/>
              </wp:wrapPolygon>
            </wp:wrapTight>
            <wp:docPr id="28674" name="Immagin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6070" cy="1629410"/>
                    </a:xfrm>
                    <a:prstGeom prst="rect">
                      <a:avLst/>
                    </a:prstGeom>
                    <a:ln w="12700">
                      <a:solidFill>
                        <a:srgbClr val="4472C4"/>
                      </a:solidFill>
                    </a:ln>
                  </pic:spPr>
                </pic:pic>
              </a:graphicData>
            </a:graphic>
            <wp14:sizeRelH relativeFrom="margin">
              <wp14:pctWidth>0</wp14:pctWidth>
            </wp14:sizeRelH>
            <wp14:sizeRelV relativeFrom="margin">
              <wp14:pctHeight>0</wp14:pctHeight>
            </wp14:sizeRelV>
          </wp:anchor>
        </w:drawing>
      </w:r>
      <w:r w:rsidR="001468A5" w:rsidRPr="001468A5">
        <w:rPr>
          <w:rFonts w:cs="Tahoma"/>
        </w:rPr>
        <w:t xml:space="preserve">A completamento dell’opera di monitoraggio è stata realizzata una missione di verifica, coincisa con la cerimonia d’inaugurazione del reparto di neonatologia, tenutasi il 2 novembre 2017, alla quale hanno partecipato: il coordinatore Luigi </w:t>
      </w:r>
      <w:proofErr w:type="spellStart"/>
      <w:r w:rsidR="001468A5" w:rsidRPr="001468A5">
        <w:rPr>
          <w:rFonts w:cs="Tahoma"/>
        </w:rPr>
        <w:t>Aziani</w:t>
      </w:r>
      <w:proofErr w:type="spellEnd"/>
      <w:r w:rsidR="001468A5" w:rsidRPr="001468A5">
        <w:rPr>
          <w:rFonts w:cs="Tahoma"/>
        </w:rPr>
        <w:t xml:space="preserve">, una rappresentanza di </w:t>
      </w:r>
      <w:proofErr w:type="spellStart"/>
      <w:r w:rsidR="001468A5" w:rsidRPr="001468A5">
        <w:rPr>
          <w:rFonts w:cs="Tahoma"/>
        </w:rPr>
        <w:t>ATS</w:t>
      </w:r>
      <w:proofErr w:type="spellEnd"/>
      <w:r w:rsidR="001468A5" w:rsidRPr="001468A5">
        <w:rPr>
          <w:rFonts w:cs="Tahoma"/>
        </w:rPr>
        <w:t xml:space="preserve"> </w:t>
      </w:r>
      <w:proofErr w:type="spellStart"/>
      <w:r w:rsidR="001468A5" w:rsidRPr="001468A5">
        <w:rPr>
          <w:rFonts w:cs="Tahoma"/>
        </w:rPr>
        <w:t>Kiremba</w:t>
      </w:r>
      <w:proofErr w:type="spellEnd"/>
      <w:r w:rsidR="001468A5" w:rsidRPr="001468A5">
        <w:rPr>
          <w:rFonts w:cs="Tahoma"/>
        </w:rPr>
        <w:t xml:space="preserve">, la direzione dell’Ospedale, il personale amministrativo e sanitario e una cospicua rappresentanza della comunità di </w:t>
      </w:r>
      <w:proofErr w:type="spellStart"/>
      <w:r w:rsidR="001468A5" w:rsidRPr="001468A5">
        <w:rPr>
          <w:rFonts w:cs="Tahoma"/>
        </w:rPr>
        <w:t>Kiremba</w:t>
      </w:r>
      <w:proofErr w:type="spellEnd"/>
      <w:r w:rsidR="001468A5" w:rsidRPr="001468A5">
        <w:rPr>
          <w:rFonts w:cs="Tahoma"/>
        </w:rPr>
        <w:t>.</w:t>
      </w:r>
    </w:p>
    <w:p w14:paraId="36F66BB4" w14:textId="77777777" w:rsidR="00E6304A" w:rsidRDefault="00E6304A" w:rsidP="006C44AB">
      <w:pPr>
        <w:spacing w:after="0" w:line="240" w:lineRule="auto"/>
        <w:rPr>
          <w:rFonts w:ascii="Helvetica" w:eastAsia="Times New Roman" w:hAnsi="Helvetica" w:cs="Times New Roman"/>
          <w:color w:val="232323"/>
          <w:sz w:val="20"/>
          <w:szCs w:val="20"/>
          <w:shd w:val="clear" w:color="auto" w:fill="FFFFFF"/>
          <w:lang w:eastAsia="it-IT"/>
        </w:rPr>
      </w:pPr>
    </w:p>
    <w:p w14:paraId="1AE7E9F8" w14:textId="28055D7F" w:rsidR="007749E0" w:rsidRDefault="006C44AB" w:rsidP="00E630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ahoma"/>
        </w:rPr>
      </w:pPr>
      <w:r w:rsidRPr="00E6304A">
        <w:rPr>
          <w:rFonts w:cs="Tahoma"/>
        </w:rPr>
        <w:t xml:space="preserve">Altra attività </w:t>
      </w:r>
      <w:r w:rsidR="00E6304A" w:rsidRPr="00E6304A">
        <w:rPr>
          <w:rFonts w:cs="Tahoma"/>
        </w:rPr>
        <w:t>rilevante</w:t>
      </w:r>
      <w:r w:rsidRPr="00E6304A">
        <w:rPr>
          <w:rFonts w:cs="Tahoma"/>
        </w:rPr>
        <w:t xml:space="preserve"> da ricordare</w:t>
      </w:r>
      <w:r w:rsidR="00E6304A" w:rsidRPr="00E6304A">
        <w:rPr>
          <w:rFonts w:cs="Tahoma"/>
        </w:rPr>
        <w:t>, iniziata ancora nel 2009</w:t>
      </w:r>
      <w:r w:rsidR="007749E0">
        <w:rPr>
          <w:rFonts w:cs="Tahoma"/>
        </w:rPr>
        <w:t xml:space="preserve">, </w:t>
      </w:r>
      <w:r w:rsidRPr="00E6304A">
        <w:rPr>
          <w:rFonts w:cs="Tahoma"/>
        </w:rPr>
        <w:t xml:space="preserve">è </w:t>
      </w:r>
      <w:r w:rsidR="001E01B3" w:rsidRPr="00E6304A">
        <w:rPr>
          <w:rFonts w:cs="Tahoma"/>
        </w:rPr>
        <w:t xml:space="preserve">il </w:t>
      </w:r>
      <w:r w:rsidR="001E01B3" w:rsidRPr="00E6304A">
        <w:rPr>
          <w:rFonts w:cs="Tahoma"/>
          <w:b/>
          <w:u w:val="single"/>
        </w:rPr>
        <w:t>progetto</w:t>
      </w:r>
      <w:proofErr w:type="gramStart"/>
      <w:r w:rsidR="001E01B3" w:rsidRPr="00E6304A">
        <w:rPr>
          <w:rFonts w:cs="Tahoma"/>
          <w:b/>
          <w:u w:val="single"/>
        </w:rPr>
        <w:t xml:space="preserve"> </w:t>
      </w:r>
      <w:r w:rsidRPr="00E6304A">
        <w:rPr>
          <w:rFonts w:cs="Tahoma"/>
          <w:b/>
          <w:u w:val="single"/>
        </w:rPr>
        <w:t xml:space="preserve"> </w:t>
      </w:r>
      <w:proofErr w:type="gramEnd"/>
      <w:r w:rsidRPr="00E6304A">
        <w:rPr>
          <w:rFonts w:cs="Tahoma"/>
          <w:b/>
          <w:u w:val="single"/>
        </w:rPr>
        <w:t xml:space="preserve">Abana </w:t>
      </w:r>
      <w:proofErr w:type="spellStart"/>
      <w:r w:rsidRPr="00E6304A">
        <w:rPr>
          <w:rFonts w:cs="Tahoma"/>
          <w:b/>
          <w:u w:val="single"/>
        </w:rPr>
        <w:t>Bacu</w:t>
      </w:r>
      <w:proofErr w:type="spellEnd"/>
      <w:r w:rsidR="001E01B3" w:rsidRPr="00E6304A">
        <w:rPr>
          <w:rFonts w:cs="Tahoma"/>
        </w:rPr>
        <w:t xml:space="preserve">, </w:t>
      </w:r>
      <w:r w:rsidR="00E6304A" w:rsidRPr="00E6304A">
        <w:rPr>
          <w:rFonts w:cs="Tahoma"/>
        </w:rPr>
        <w:t>(</w:t>
      </w:r>
      <w:r w:rsidRPr="00E6304A">
        <w:rPr>
          <w:rFonts w:cs="Tahoma"/>
        </w:rPr>
        <w:t xml:space="preserve"> in </w:t>
      </w:r>
      <w:proofErr w:type="spellStart"/>
      <w:r w:rsidRPr="00E6304A">
        <w:rPr>
          <w:rFonts w:cs="Tahoma"/>
        </w:rPr>
        <w:t>kirun</w:t>
      </w:r>
      <w:r w:rsidR="001E01B3" w:rsidRPr="00E6304A">
        <w:rPr>
          <w:rFonts w:cs="Tahoma"/>
        </w:rPr>
        <w:t>di</w:t>
      </w:r>
      <w:proofErr w:type="spellEnd"/>
      <w:r w:rsidR="001E01B3" w:rsidRPr="00E6304A">
        <w:rPr>
          <w:rFonts w:cs="Tahoma"/>
        </w:rPr>
        <w:t xml:space="preserve"> significa ‘i nostri bambini’</w:t>
      </w:r>
      <w:r w:rsidR="00E6304A" w:rsidRPr="00E6304A">
        <w:rPr>
          <w:rFonts w:cs="Tahoma"/>
        </w:rPr>
        <w:t>)</w:t>
      </w:r>
      <w:r w:rsidR="001E01B3" w:rsidRPr="00E6304A">
        <w:rPr>
          <w:rFonts w:cs="Tahoma"/>
        </w:rPr>
        <w:t xml:space="preserve">. Questa iniziativa </w:t>
      </w:r>
      <w:r w:rsidR="00E6304A">
        <w:rPr>
          <w:rFonts w:cs="Tahoma"/>
        </w:rPr>
        <w:t xml:space="preserve">ha permesso di </w:t>
      </w:r>
      <w:r w:rsidRPr="00E6304A">
        <w:rPr>
          <w:rFonts w:cs="Tahoma"/>
        </w:rPr>
        <w:t xml:space="preserve">organizzare un </w:t>
      </w:r>
      <w:r w:rsidRPr="00CE031E">
        <w:rPr>
          <w:rFonts w:cs="Tahoma"/>
          <w:b/>
          <w:u w:val="single"/>
        </w:rPr>
        <w:t>programma nazionale per la diagnosi e la cura dei bambini idrocefali</w:t>
      </w:r>
      <w:r w:rsidRPr="00E6304A">
        <w:rPr>
          <w:rFonts w:cs="Tahoma"/>
        </w:rPr>
        <w:t xml:space="preserve">. </w:t>
      </w:r>
      <w:r w:rsidR="005052C7">
        <w:rPr>
          <w:rFonts w:cs="Tahoma"/>
        </w:rPr>
        <w:t>Il</w:t>
      </w:r>
      <w:r w:rsidR="007749E0">
        <w:rPr>
          <w:rFonts w:cs="Tahoma"/>
        </w:rPr>
        <w:t xml:space="preserve"> progetto, finanziato per i primi due anni da Poliambulanza con un contributo della Regione Lo</w:t>
      </w:r>
      <w:r w:rsidR="007749E0" w:rsidRPr="00E6304A">
        <w:rPr>
          <w:rFonts w:cs="Tahoma"/>
        </w:rPr>
        <w:t>mbardia</w:t>
      </w:r>
      <w:r w:rsidR="007749E0">
        <w:rPr>
          <w:rFonts w:cs="Tahoma"/>
        </w:rPr>
        <w:t>, è poi continuato</w:t>
      </w:r>
      <w:r w:rsidR="007749E0" w:rsidRPr="00E6304A">
        <w:rPr>
          <w:rFonts w:cs="Tahoma"/>
        </w:rPr>
        <w:t xml:space="preserve"> </w:t>
      </w:r>
      <w:r w:rsidR="007749E0">
        <w:rPr>
          <w:rFonts w:cs="Tahoma"/>
        </w:rPr>
        <w:t xml:space="preserve">negli anni con </w:t>
      </w:r>
      <w:r w:rsidR="007749E0" w:rsidRPr="00E6304A">
        <w:rPr>
          <w:rFonts w:cs="Tahoma"/>
        </w:rPr>
        <w:t xml:space="preserve">fondi </w:t>
      </w:r>
      <w:r w:rsidR="007749E0">
        <w:rPr>
          <w:rFonts w:cs="Tahoma"/>
        </w:rPr>
        <w:t xml:space="preserve">propri </w:t>
      </w:r>
      <w:r w:rsidR="007749E0" w:rsidRPr="00E6304A">
        <w:rPr>
          <w:rFonts w:cs="Tahoma"/>
        </w:rPr>
        <w:t>di</w:t>
      </w:r>
      <w:r w:rsidR="007749E0">
        <w:rPr>
          <w:rFonts w:cs="Tahoma"/>
        </w:rPr>
        <w:t xml:space="preserve"> Poliambulanza </w:t>
      </w:r>
      <w:proofErr w:type="spellStart"/>
      <w:r w:rsidR="007749E0">
        <w:rPr>
          <w:rFonts w:cs="Tahoma"/>
        </w:rPr>
        <w:t>Charitatis</w:t>
      </w:r>
      <w:proofErr w:type="spellEnd"/>
      <w:r w:rsidR="007749E0">
        <w:rPr>
          <w:rFonts w:cs="Tahoma"/>
        </w:rPr>
        <w:t xml:space="preserve"> Opera ed è </w:t>
      </w:r>
      <w:r w:rsidR="005052C7">
        <w:rPr>
          <w:rFonts w:cs="Tahoma"/>
        </w:rPr>
        <w:t>tuttora</w:t>
      </w:r>
      <w:r w:rsidR="007749E0">
        <w:rPr>
          <w:rFonts w:cs="Tahoma"/>
        </w:rPr>
        <w:t xml:space="preserve"> operativo.</w:t>
      </w:r>
    </w:p>
    <w:p w14:paraId="7F93E425" w14:textId="4E07991F" w:rsidR="006C44AB" w:rsidRPr="00E6304A" w:rsidRDefault="006C44AB" w:rsidP="00E630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ahoma"/>
        </w:rPr>
      </w:pPr>
      <w:r w:rsidRPr="00E6304A">
        <w:rPr>
          <w:rFonts w:cs="Tahoma"/>
        </w:rPr>
        <w:t xml:space="preserve">Poliambulanza </w:t>
      </w:r>
      <w:proofErr w:type="spellStart"/>
      <w:r w:rsidRPr="00E6304A">
        <w:rPr>
          <w:rFonts w:cs="Tahoma"/>
        </w:rPr>
        <w:t>Charitatis</w:t>
      </w:r>
      <w:proofErr w:type="spellEnd"/>
      <w:r w:rsidRPr="00E6304A">
        <w:rPr>
          <w:rFonts w:cs="Tahoma"/>
        </w:rPr>
        <w:t xml:space="preserve"> Opera, su richiesta del Governo </w:t>
      </w:r>
      <w:r w:rsidR="00E6304A">
        <w:rPr>
          <w:rFonts w:cs="Tahoma"/>
        </w:rPr>
        <w:t xml:space="preserve">del Burundi, oltre a coprire </w:t>
      </w:r>
      <w:r w:rsidRPr="00E6304A">
        <w:rPr>
          <w:rFonts w:cs="Tahoma"/>
        </w:rPr>
        <w:t xml:space="preserve">i costi </w:t>
      </w:r>
      <w:proofErr w:type="gramStart"/>
      <w:r w:rsidRPr="00E6304A">
        <w:rPr>
          <w:rFonts w:cs="Tahoma"/>
        </w:rPr>
        <w:t xml:space="preserve">relativi </w:t>
      </w:r>
      <w:r w:rsidRPr="00B34D0C">
        <w:rPr>
          <w:rFonts w:cs="Tahoma"/>
        </w:rPr>
        <w:t>all’</w:t>
      </w:r>
      <w:proofErr w:type="gramEnd"/>
      <w:r w:rsidRPr="00B34D0C">
        <w:rPr>
          <w:rFonts w:cs="Tahoma"/>
          <w:b/>
        </w:rPr>
        <w:t>acquisto di kit chirurgici</w:t>
      </w:r>
      <w:r w:rsidRPr="00E6304A">
        <w:rPr>
          <w:rFonts w:cs="Tahoma"/>
        </w:rPr>
        <w:t xml:space="preserve">, in collaborazione con il Ministero della Solidarietà Sociale del Burundi, si è impegnata </w:t>
      </w:r>
      <w:r w:rsidR="00E6304A">
        <w:rPr>
          <w:rFonts w:cs="Tahoma"/>
        </w:rPr>
        <w:t xml:space="preserve">nella </w:t>
      </w:r>
      <w:r w:rsidR="00E6304A" w:rsidRPr="00B34D0C">
        <w:rPr>
          <w:rFonts w:cs="Tahoma"/>
          <w:b/>
        </w:rPr>
        <w:t>formazione di</w:t>
      </w:r>
      <w:r w:rsidRPr="00B34D0C">
        <w:rPr>
          <w:rFonts w:cs="Tahoma"/>
          <w:b/>
        </w:rPr>
        <w:t xml:space="preserve"> medici burundesi</w:t>
      </w:r>
      <w:r w:rsidRPr="00E6304A">
        <w:rPr>
          <w:rFonts w:cs="Tahoma"/>
        </w:rPr>
        <w:t xml:space="preserve"> inviando periodicamente sul posto una equipe, guidata da un neurochirurgo, per effettuare le visite e gli interventi chirurgici con i medici locali. Al termine del primo periodo, l’ospedale di </w:t>
      </w:r>
      <w:proofErr w:type="spellStart"/>
      <w:r w:rsidRPr="00E6304A">
        <w:rPr>
          <w:rFonts w:cs="Tahoma"/>
        </w:rPr>
        <w:t>Kiremba</w:t>
      </w:r>
      <w:proofErr w:type="spellEnd"/>
      <w:r w:rsidRPr="00E6304A">
        <w:rPr>
          <w:rFonts w:cs="Tahoma"/>
        </w:rPr>
        <w:t xml:space="preserve"> è divenuto autonomo nell’effettuare questi interventi, che consistono nel </w:t>
      </w:r>
      <w:proofErr w:type="gramStart"/>
      <w:r w:rsidRPr="00E6304A">
        <w:rPr>
          <w:rFonts w:cs="Tahoma"/>
        </w:rPr>
        <w:t>posizionare</w:t>
      </w:r>
      <w:proofErr w:type="gramEnd"/>
      <w:r w:rsidRPr="00E6304A">
        <w:rPr>
          <w:rFonts w:cs="Tahoma"/>
        </w:rPr>
        <w:t xml:space="preserve"> una speciale valvola munita di catetere nella testa dei piccoli pazienti. Questi kit sono molto costosi e Poliambulanza si è impegnata a ri</w:t>
      </w:r>
      <w:bookmarkStart w:id="0" w:name="_GoBack"/>
      <w:bookmarkEnd w:id="0"/>
      <w:r w:rsidRPr="00E6304A">
        <w:rPr>
          <w:rFonts w:cs="Tahoma"/>
        </w:rPr>
        <w:t xml:space="preserve">cercare ogni anno risorse </w:t>
      </w:r>
      <w:proofErr w:type="gramStart"/>
      <w:r w:rsidRPr="00E6304A">
        <w:rPr>
          <w:rFonts w:cs="Tahoma"/>
        </w:rPr>
        <w:t>per poter</w:t>
      </w:r>
      <w:proofErr w:type="gramEnd"/>
      <w:r w:rsidRPr="00E6304A">
        <w:rPr>
          <w:rFonts w:cs="Tahoma"/>
        </w:rPr>
        <w:t xml:space="preserve"> acquistare il maggior numero di derivazioni che vengono poi impiantate dai medici locali presso </w:t>
      </w:r>
      <w:r w:rsidR="0044030C">
        <w:rPr>
          <w:rFonts w:cs="Tahoma"/>
        </w:rPr>
        <w:t>l’</w:t>
      </w:r>
      <w:r w:rsidRPr="00E6304A">
        <w:rPr>
          <w:rFonts w:cs="Tahoma"/>
        </w:rPr>
        <w:t>ospedale</w:t>
      </w:r>
      <w:r w:rsidR="00CE031E">
        <w:rPr>
          <w:rFonts w:cs="Tahoma"/>
        </w:rPr>
        <w:t xml:space="preserve"> di </w:t>
      </w:r>
      <w:proofErr w:type="spellStart"/>
      <w:r w:rsidR="00CE031E">
        <w:rPr>
          <w:rFonts w:cs="Tahoma"/>
        </w:rPr>
        <w:t>Kiremba</w:t>
      </w:r>
      <w:proofErr w:type="spellEnd"/>
      <w:r w:rsidRPr="00E6304A">
        <w:rPr>
          <w:rFonts w:cs="Tahoma"/>
        </w:rPr>
        <w:t xml:space="preserve">. Questo </w:t>
      </w:r>
      <w:r w:rsidR="00CE031E">
        <w:rPr>
          <w:rFonts w:cs="Tahoma"/>
        </w:rPr>
        <w:t>progetto permette ogni anno di</w:t>
      </w:r>
      <w:r w:rsidRPr="00E6304A">
        <w:rPr>
          <w:rFonts w:cs="Tahoma"/>
        </w:rPr>
        <w:t xml:space="preserve"> salvare la vita a decine e </w:t>
      </w:r>
      <w:proofErr w:type="gramStart"/>
      <w:r w:rsidRPr="00E6304A">
        <w:rPr>
          <w:rFonts w:cs="Tahoma"/>
        </w:rPr>
        <w:t>decine</w:t>
      </w:r>
      <w:proofErr w:type="gramEnd"/>
      <w:r w:rsidRPr="00E6304A">
        <w:rPr>
          <w:rFonts w:cs="Tahoma"/>
        </w:rPr>
        <w:t xml:space="preserve"> di bambini</w:t>
      </w:r>
      <w:r w:rsidR="00CE031E">
        <w:rPr>
          <w:rFonts w:cs="Tahoma"/>
        </w:rPr>
        <w:t>, ridonando a loro e</w:t>
      </w:r>
      <w:r w:rsidRPr="00E6304A">
        <w:rPr>
          <w:rFonts w:cs="Tahoma"/>
        </w:rPr>
        <w:t xml:space="preserve"> alle loro famigl</w:t>
      </w:r>
      <w:r w:rsidR="00CE031E">
        <w:rPr>
          <w:rFonts w:cs="Tahoma"/>
        </w:rPr>
        <w:t>ie una speranza di vita normale</w:t>
      </w:r>
      <w:r w:rsidRPr="00E6304A">
        <w:rPr>
          <w:rFonts w:cs="Tahoma"/>
        </w:rPr>
        <w:t xml:space="preserve">. </w:t>
      </w:r>
      <w:r w:rsidR="00CE031E">
        <w:rPr>
          <w:rFonts w:cs="Tahoma"/>
        </w:rPr>
        <w:t xml:space="preserve">Oggi a </w:t>
      </w:r>
      <w:proofErr w:type="spellStart"/>
      <w:r w:rsidR="00CE031E">
        <w:rPr>
          <w:rFonts w:cs="Tahoma"/>
        </w:rPr>
        <w:t>Kiremba</w:t>
      </w:r>
      <w:proofErr w:type="spellEnd"/>
      <w:r w:rsidR="00CE031E">
        <w:rPr>
          <w:rFonts w:cs="Tahoma"/>
        </w:rPr>
        <w:t xml:space="preserve"> esistono medici formati, in grado di svolgere in autonomia questi interventi e Poliambulanza </w:t>
      </w:r>
      <w:proofErr w:type="spellStart"/>
      <w:r w:rsidR="00CE031E">
        <w:rPr>
          <w:rFonts w:cs="Tahoma"/>
        </w:rPr>
        <w:t>Charitatis</w:t>
      </w:r>
      <w:proofErr w:type="spellEnd"/>
      <w:r w:rsidR="00CE031E">
        <w:rPr>
          <w:rFonts w:cs="Tahoma"/>
        </w:rPr>
        <w:t xml:space="preserve"> Opera continua a </w:t>
      </w:r>
      <w:r w:rsidRPr="00E6304A">
        <w:rPr>
          <w:rFonts w:cs="Tahoma"/>
        </w:rPr>
        <w:t>fornire i dispo</w:t>
      </w:r>
      <w:r w:rsidR="00CE031E">
        <w:rPr>
          <w:rFonts w:cs="Tahoma"/>
        </w:rPr>
        <w:t xml:space="preserve">sitivi </w:t>
      </w:r>
      <w:proofErr w:type="gramStart"/>
      <w:r w:rsidR="00CE031E">
        <w:rPr>
          <w:rFonts w:cs="Tahoma"/>
        </w:rPr>
        <w:t>ed</w:t>
      </w:r>
      <w:proofErr w:type="gramEnd"/>
      <w:r w:rsidR="00CE031E">
        <w:rPr>
          <w:rFonts w:cs="Tahoma"/>
        </w:rPr>
        <w:t xml:space="preserve"> i materiali necessari, oltre a supportare </w:t>
      </w:r>
      <w:r w:rsidRPr="00E6304A">
        <w:rPr>
          <w:rFonts w:cs="Tahoma"/>
        </w:rPr>
        <w:t>le strutture del territorio ad eseguire una diagnosi precoce.</w:t>
      </w:r>
      <w:r w:rsidR="00F75AD7">
        <w:rPr>
          <w:rFonts w:cs="Tahoma"/>
        </w:rPr>
        <w:t xml:space="preserve"> Per la realizzazione di questo progetto ogni anno Poliambulanza </w:t>
      </w:r>
      <w:proofErr w:type="spellStart"/>
      <w:r w:rsidR="00F75AD7">
        <w:rPr>
          <w:rFonts w:cs="Tahoma"/>
        </w:rPr>
        <w:t>Charitatis</w:t>
      </w:r>
      <w:proofErr w:type="spellEnd"/>
      <w:r w:rsidR="00F75AD7">
        <w:rPr>
          <w:rFonts w:cs="Tahoma"/>
        </w:rPr>
        <w:t xml:space="preserve"> Opera investe circa 15.000,00 euro. </w:t>
      </w:r>
    </w:p>
    <w:p w14:paraId="7AE11FC8" w14:textId="77777777" w:rsidR="0001284D" w:rsidRPr="001468A5" w:rsidRDefault="0001284D" w:rsidP="00C64B42"/>
    <w:sectPr w:rsidR="0001284D" w:rsidRPr="001468A5">
      <w:headerReference w:type="default" r:id="rId14"/>
      <w:footerReference w:type="even" r:id="rId15"/>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5739A" w14:textId="77777777" w:rsidR="00B34D0C" w:rsidRDefault="00B34D0C" w:rsidP="002058E6">
      <w:pPr>
        <w:spacing w:after="0" w:line="240" w:lineRule="auto"/>
      </w:pPr>
      <w:r>
        <w:separator/>
      </w:r>
    </w:p>
  </w:endnote>
  <w:endnote w:type="continuationSeparator" w:id="0">
    <w:p w14:paraId="3D4C7F66" w14:textId="77777777" w:rsidR="00B34D0C" w:rsidRDefault="00B34D0C" w:rsidP="0020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Bold"/>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A4745" w14:textId="77777777" w:rsidR="00B34D0C" w:rsidRDefault="00B34D0C" w:rsidP="00B34D0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724D7DF" w14:textId="77777777" w:rsidR="00B34D0C" w:rsidRDefault="00B34D0C" w:rsidP="00B34D0C">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D2A4A" w14:textId="77777777" w:rsidR="00B34D0C" w:rsidRDefault="00B34D0C" w:rsidP="00B34D0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052C7">
      <w:rPr>
        <w:rStyle w:val="Numeropagina"/>
        <w:noProof/>
      </w:rPr>
      <w:t>4</w:t>
    </w:r>
    <w:r>
      <w:rPr>
        <w:rStyle w:val="Numeropagina"/>
      </w:rPr>
      <w:fldChar w:fldCharType="end"/>
    </w:r>
  </w:p>
  <w:p w14:paraId="0854760A" w14:textId="2D240D73" w:rsidR="00B34D0C" w:rsidRDefault="00B34D0C" w:rsidP="00B34D0C">
    <w:pPr>
      <w:pStyle w:val="Pidipagina"/>
      <w:ind w:right="360"/>
    </w:pPr>
    <w:r>
      <w:rPr>
        <w:noProof/>
        <w:lang w:eastAsia="it-IT"/>
      </w:rPr>
      <mc:AlternateContent>
        <mc:Choice Requires="wps">
          <w:drawing>
            <wp:anchor distT="0" distB="0" distL="114300" distR="114300" simplePos="0" relativeHeight="251659264" behindDoc="0" locked="0" layoutInCell="1" allowOverlap="1" wp14:anchorId="67A7AC69" wp14:editId="35896CE1">
              <wp:simplePos x="0" y="0"/>
              <wp:positionH relativeFrom="column">
                <wp:posOffset>-114300</wp:posOffset>
              </wp:positionH>
              <wp:positionV relativeFrom="paragraph">
                <wp:posOffset>-27940</wp:posOffset>
              </wp:positionV>
              <wp:extent cx="6400800" cy="0"/>
              <wp:effectExtent l="0" t="0" r="25400" b="25400"/>
              <wp:wrapNone/>
              <wp:docPr id="2" name="Connettore 1 2"/>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Connettore 1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5pt,-2.15pt" to="495.05pt,-2.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" strokecolor="#4472c4 [3204]" strokeweight="1pt">
              <v:stroke joinstyle="miter"/>
            </v:lin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03933" w14:textId="77777777" w:rsidR="00B34D0C" w:rsidRDefault="00B34D0C" w:rsidP="002058E6">
      <w:pPr>
        <w:spacing w:after="0" w:line="240" w:lineRule="auto"/>
      </w:pPr>
      <w:r>
        <w:separator/>
      </w:r>
    </w:p>
  </w:footnote>
  <w:footnote w:type="continuationSeparator" w:id="0">
    <w:p w14:paraId="41AD81E5" w14:textId="77777777" w:rsidR="00B34D0C" w:rsidRDefault="00B34D0C" w:rsidP="002058E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09F06" w14:textId="4DB49D8A" w:rsidR="00B34D0C" w:rsidRDefault="00B34D0C">
    <w:pPr>
      <w:pStyle w:val="Intestazione"/>
    </w:pPr>
    <w:r>
      <w:rPr>
        <w:noProof/>
        <w:lang w:eastAsia="it-IT"/>
      </w:rPr>
      <mc:AlternateContent>
        <mc:Choice Requires="wps">
          <w:drawing>
            <wp:anchor distT="0" distB="0" distL="114300" distR="114300" simplePos="0" relativeHeight="251663360" behindDoc="0" locked="0" layoutInCell="1" allowOverlap="1" wp14:anchorId="718FAC7F" wp14:editId="3646CAC5">
              <wp:simplePos x="0" y="0"/>
              <wp:positionH relativeFrom="column">
                <wp:posOffset>-114300</wp:posOffset>
              </wp:positionH>
              <wp:positionV relativeFrom="paragraph">
                <wp:posOffset>221615</wp:posOffset>
              </wp:positionV>
              <wp:extent cx="0" cy="9372600"/>
              <wp:effectExtent l="0" t="0" r="25400" b="25400"/>
              <wp:wrapNone/>
              <wp:docPr id="7" name="Connettore 1 7"/>
              <wp:cNvGraphicFramePr/>
              <a:graphic xmlns:a="http://schemas.openxmlformats.org/drawingml/2006/main">
                <a:graphicData uri="http://schemas.microsoft.com/office/word/2010/wordprocessingShape">
                  <wps:wsp>
                    <wps:cNvCnPr/>
                    <wps:spPr>
                      <a:xfrm>
                        <a:off x="0" y="0"/>
                        <a:ext cx="0" cy="9372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ttore 1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17.45pt" to="-8.95pt,755.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" strokecolor="#4472c4 [3204]" strokeweight="1pt">
              <v:stroke joinstyle="miter"/>
            </v:line>
          </w:pict>
        </mc:Fallback>
      </mc:AlternateContent>
    </w:r>
    <w:r>
      <w:rPr>
        <w:noProof/>
        <w:lang w:eastAsia="it-IT"/>
      </w:rPr>
      <mc:AlternateContent>
        <mc:Choice Requires="wps">
          <w:drawing>
            <wp:anchor distT="0" distB="0" distL="114300" distR="114300" simplePos="0" relativeHeight="251665408" behindDoc="0" locked="0" layoutInCell="1" allowOverlap="1" wp14:anchorId="44DDE6E3" wp14:editId="250C9415">
              <wp:simplePos x="0" y="0"/>
              <wp:positionH relativeFrom="column">
                <wp:posOffset>6286500</wp:posOffset>
              </wp:positionH>
              <wp:positionV relativeFrom="paragraph">
                <wp:posOffset>221615</wp:posOffset>
              </wp:positionV>
              <wp:extent cx="0" cy="9372600"/>
              <wp:effectExtent l="0" t="0" r="25400" b="25400"/>
              <wp:wrapNone/>
              <wp:docPr id="9" name="Connettore 1 9"/>
              <wp:cNvGraphicFramePr/>
              <a:graphic xmlns:a="http://schemas.openxmlformats.org/drawingml/2006/main">
                <a:graphicData uri="http://schemas.microsoft.com/office/word/2010/wordprocessingShape">
                  <wps:wsp>
                    <wps:cNvCnPr/>
                    <wps:spPr>
                      <a:xfrm>
                        <a:off x="0" y="0"/>
                        <a:ext cx="0" cy="9372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ttore 1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7.45pt" to="495pt,755.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" strokecolor="#4472c4 [3204]" strokeweight="1pt">
              <v:stroke joinstyle="miter"/>
            </v:line>
          </w:pict>
        </mc:Fallback>
      </mc:AlternateContent>
    </w:r>
    <w:r>
      <w:rPr>
        <w:noProof/>
        <w:lang w:eastAsia="it-IT"/>
      </w:rPr>
      <mc:AlternateContent>
        <mc:Choice Requires="wps">
          <w:drawing>
            <wp:anchor distT="0" distB="0" distL="114300" distR="114300" simplePos="0" relativeHeight="251661312" behindDoc="0" locked="0" layoutInCell="1" allowOverlap="1" wp14:anchorId="4A036E9A" wp14:editId="6C3AC547">
              <wp:simplePos x="0" y="0"/>
              <wp:positionH relativeFrom="column">
                <wp:posOffset>-114300</wp:posOffset>
              </wp:positionH>
              <wp:positionV relativeFrom="paragraph">
                <wp:posOffset>221615</wp:posOffset>
              </wp:positionV>
              <wp:extent cx="6400800" cy="0"/>
              <wp:effectExtent l="0" t="0" r="25400" b="25400"/>
              <wp:wrapNone/>
              <wp:docPr id="5" name="Connettore 1 5"/>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Connettore 1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5pt,17.45pt" to="495.05pt,17.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" strokecolor="#4472c4 [3204]" strokeweight="1pt">
              <v:stroke joinstyle="miter"/>
            </v:lin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3104"/>
    <w:multiLevelType w:val="hybridMultilevel"/>
    <w:tmpl w:val="6B621D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E2A05F6"/>
    <w:multiLevelType w:val="multilevel"/>
    <w:tmpl w:val="C756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F26E71"/>
    <w:multiLevelType w:val="hybridMultilevel"/>
    <w:tmpl w:val="5282D936"/>
    <w:lvl w:ilvl="0" w:tplc="11EA93D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91B2E42"/>
    <w:multiLevelType w:val="hybridMultilevel"/>
    <w:tmpl w:val="85F0D0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A746BB8"/>
    <w:multiLevelType w:val="hybridMultilevel"/>
    <w:tmpl w:val="C660D2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B42"/>
    <w:rsid w:val="0001284D"/>
    <w:rsid w:val="00065A1E"/>
    <w:rsid w:val="00097612"/>
    <w:rsid w:val="001156B7"/>
    <w:rsid w:val="00126CB0"/>
    <w:rsid w:val="00126CC4"/>
    <w:rsid w:val="001468A5"/>
    <w:rsid w:val="001565FC"/>
    <w:rsid w:val="001616E7"/>
    <w:rsid w:val="00170602"/>
    <w:rsid w:val="001E01B3"/>
    <w:rsid w:val="001F4F70"/>
    <w:rsid w:val="002058E6"/>
    <w:rsid w:val="00275573"/>
    <w:rsid w:val="00282B28"/>
    <w:rsid w:val="003202FA"/>
    <w:rsid w:val="003444C2"/>
    <w:rsid w:val="00376369"/>
    <w:rsid w:val="00404A3C"/>
    <w:rsid w:val="00405997"/>
    <w:rsid w:val="0044030C"/>
    <w:rsid w:val="00442E35"/>
    <w:rsid w:val="00462B47"/>
    <w:rsid w:val="0048007F"/>
    <w:rsid w:val="00495A8D"/>
    <w:rsid w:val="00495DB3"/>
    <w:rsid w:val="005052C7"/>
    <w:rsid w:val="005163EC"/>
    <w:rsid w:val="00554144"/>
    <w:rsid w:val="005A6277"/>
    <w:rsid w:val="005C21DF"/>
    <w:rsid w:val="006343ED"/>
    <w:rsid w:val="00663603"/>
    <w:rsid w:val="00681BA5"/>
    <w:rsid w:val="006A4DA4"/>
    <w:rsid w:val="006C44AB"/>
    <w:rsid w:val="0073165D"/>
    <w:rsid w:val="007749E0"/>
    <w:rsid w:val="00796FED"/>
    <w:rsid w:val="007C4930"/>
    <w:rsid w:val="008050DD"/>
    <w:rsid w:val="00857C19"/>
    <w:rsid w:val="00867AB8"/>
    <w:rsid w:val="008B02BD"/>
    <w:rsid w:val="008B3269"/>
    <w:rsid w:val="008D6458"/>
    <w:rsid w:val="009632BA"/>
    <w:rsid w:val="00965630"/>
    <w:rsid w:val="0097676B"/>
    <w:rsid w:val="009A38B0"/>
    <w:rsid w:val="00B2324F"/>
    <w:rsid w:val="00B34D0C"/>
    <w:rsid w:val="00BB3133"/>
    <w:rsid w:val="00C45EF9"/>
    <w:rsid w:val="00C46F85"/>
    <w:rsid w:val="00C64B42"/>
    <w:rsid w:val="00C96FB6"/>
    <w:rsid w:val="00CE031E"/>
    <w:rsid w:val="00CF7A06"/>
    <w:rsid w:val="00D079D4"/>
    <w:rsid w:val="00D16BE4"/>
    <w:rsid w:val="00D41BC8"/>
    <w:rsid w:val="00D93DA6"/>
    <w:rsid w:val="00DB45CF"/>
    <w:rsid w:val="00E36CF6"/>
    <w:rsid w:val="00E4532D"/>
    <w:rsid w:val="00E6304A"/>
    <w:rsid w:val="00E8627A"/>
    <w:rsid w:val="00E86EAB"/>
    <w:rsid w:val="00ED71C8"/>
    <w:rsid w:val="00F22A2C"/>
    <w:rsid w:val="00F442F7"/>
    <w:rsid w:val="00F55242"/>
    <w:rsid w:val="00F71214"/>
    <w:rsid w:val="00F75AD7"/>
    <w:rsid w:val="00F762F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050DD"/>
    <w:pPr>
      <w:ind w:left="720"/>
      <w:contextualSpacing/>
    </w:pPr>
  </w:style>
  <w:style w:type="paragraph" w:styleId="Testofumetto">
    <w:name w:val="Balloon Text"/>
    <w:basedOn w:val="Normale"/>
    <w:link w:val="TestofumettoCarattere"/>
    <w:uiPriority w:val="99"/>
    <w:semiHidden/>
    <w:unhideWhenUsed/>
    <w:rsid w:val="007C4930"/>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7C4930"/>
    <w:rPr>
      <w:rFonts w:ascii="Lucida Grande" w:hAnsi="Lucida Grande" w:cs="Lucida Grande"/>
      <w:sz w:val="18"/>
      <w:szCs w:val="18"/>
    </w:rPr>
  </w:style>
  <w:style w:type="paragraph" w:styleId="Intestazione">
    <w:name w:val="header"/>
    <w:basedOn w:val="Normale"/>
    <w:link w:val="IntestazioneCarattere"/>
    <w:uiPriority w:val="99"/>
    <w:unhideWhenUsed/>
    <w:rsid w:val="002058E6"/>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2058E6"/>
  </w:style>
  <w:style w:type="paragraph" w:styleId="Pidipagina">
    <w:name w:val="footer"/>
    <w:basedOn w:val="Normale"/>
    <w:link w:val="PidipaginaCarattere"/>
    <w:uiPriority w:val="99"/>
    <w:unhideWhenUsed/>
    <w:rsid w:val="002058E6"/>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2058E6"/>
  </w:style>
  <w:style w:type="character" w:styleId="Numeropagina">
    <w:name w:val="page number"/>
    <w:basedOn w:val="Caratterepredefinitoparagrafo"/>
    <w:uiPriority w:val="99"/>
    <w:semiHidden/>
    <w:unhideWhenUsed/>
    <w:rsid w:val="00B34D0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050DD"/>
    <w:pPr>
      <w:ind w:left="720"/>
      <w:contextualSpacing/>
    </w:pPr>
  </w:style>
  <w:style w:type="paragraph" w:styleId="Testofumetto">
    <w:name w:val="Balloon Text"/>
    <w:basedOn w:val="Normale"/>
    <w:link w:val="TestofumettoCarattere"/>
    <w:uiPriority w:val="99"/>
    <w:semiHidden/>
    <w:unhideWhenUsed/>
    <w:rsid w:val="007C4930"/>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7C4930"/>
    <w:rPr>
      <w:rFonts w:ascii="Lucida Grande" w:hAnsi="Lucida Grande" w:cs="Lucida Grande"/>
      <w:sz w:val="18"/>
      <w:szCs w:val="18"/>
    </w:rPr>
  </w:style>
  <w:style w:type="paragraph" w:styleId="Intestazione">
    <w:name w:val="header"/>
    <w:basedOn w:val="Normale"/>
    <w:link w:val="IntestazioneCarattere"/>
    <w:uiPriority w:val="99"/>
    <w:unhideWhenUsed/>
    <w:rsid w:val="002058E6"/>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2058E6"/>
  </w:style>
  <w:style w:type="paragraph" w:styleId="Pidipagina">
    <w:name w:val="footer"/>
    <w:basedOn w:val="Normale"/>
    <w:link w:val="PidipaginaCarattere"/>
    <w:uiPriority w:val="99"/>
    <w:unhideWhenUsed/>
    <w:rsid w:val="002058E6"/>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2058E6"/>
  </w:style>
  <w:style w:type="character" w:styleId="Numeropagina">
    <w:name w:val="page number"/>
    <w:basedOn w:val="Caratterepredefinitoparagrafo"/>
    <w:uiPriority w:val="99"/>
    <w:semiHidden/>
    <w:unhideWhenUsed/>
    <w:rsid w:val="00B34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37477">
      <w:bodyDiv w:val="1"/>
      <w:marLeft w:val="0"/>
      <w:marRight w:val="0"/>
      <w:marTop w:val="0"/>
      <w:marBottom w:val="0"/>
      <w:divBdr>
        <w:top w:val="none" w:sz="0" w:space="0" w:color="auto"/>
        <w:left w:val="none" w:sz="0" w:space="0" w:color="auto"/>
        <w:bottom w:val="none" w:sz="0" w:space="0" w:color="auto"/>
        <w:right w:val="none" w:sz="0" w:space="0" w:color="auto"/>
      </w:divBdr>
    </w:div>
    <w:div w:id="185291783">
      <w:bodyDiv w:val="1"/>
      <w:marLeft w:val="0"/>
      <w:marRight w:val="0"/>
      <w:marTop w:val="0"/>
      <w:marBottom w:val="0"/>
      <w:divBdr>
        <w:top w:val="none" w:sz="0" w:space="0" w:color="auto"/>
        <w:left w:val="none" w:sz="0" w:space="0" w:color="auto"/>
        <w:bottom w:val="none" w:sz="0" w:space="0" w:color="auto"/>
        <w:right w:val="none" w:sz="0" w:space="0" w:color="auto"/>
      </w:divBdr>
    </w:div>
    <w:div w:id="195897624">
      <w:bodyDiv w:val="1"/>
      <w:marLeft w:val="0"/>
      <w:marRight w:val="0"/>
      <w:marTop w:val="0"/>
      <w:marBottom w:val="0"/>
      <w:divBdr>
        <w:top w:val="none" w:sz="0" w:space="0" w:color="auto"/>
        <w:left w:val="none" w:sz="0" w:space="0" w:color="auto"/>
        <w:bottom w:val="none" w:sz="0" w:space="0" w:color="auto"/>
        <w:right w:val="none" w:sz="0" w:space="0" w:color="auto"/>
      </w:divBdr>
    </w:div>
    <w:div w:id="324671432">
      <w:bodyDiv w:val="1"/>
      <w:marLeft w:val="0"/>
      <w:marRight w:val="0"/>
      <w:marTop w:val="0"/>
      <w:marBottom w:val="0"/>
      <w:divBdr>
        <w:top w:val="none" w:sz="0" w:space="0" w:color="auto"/>
        <w:left w:val="none" w:sz="0" w:space="0" w:color="auto"/>
        <w:bottom w:val="none" w:sz="0" w:space="0" w:color="auto"/>
        <w:right w:val="none" w:sz="0" w:space="0" w:color="auto"/>
      </w:divBdr>
    </w:div>
    <w:div w:id="333802331">
      <w:bodyDiv w:val="1"/>
      <w:marLeft w:val="0"/>
      <w:marRight w:val="0"/>
      <w:marTop w:val="0"/>
      <w:marBottom w:val="0"/>
      <w:divBdr>
        <w:top w:val="none" w:sz="0" w:space="0" w:color="auto"/>
        <w:left w:val="none" w:sz="0" w:space="0" w:color="auto"/>
        <w:bottom w:val="none" w:sz="0" w:space="0" w:color="auto"/>
        <w:right w:val="none" w:sz="0" w:space="0" w:color="auto"/>
      </w:divBdr>
    </w:div>
    <w:div w:id="369039180">
      <w:bodyDiv w:val="1"/>
      <w:marLeft w:val="0"/>
      <w:marRight w:val="0"/>
      <w:marTop w:val="0"/>
      <w:marBottom w:val="0"/>
      <w:divBdr>
        <w:top w:val="none" w:sz="0" w:space="0" w:color="auto"/>
        <w:left w:val="none" w:sz="0" w:space="0" w:color="auto"/>
        <w:bottom w:val="none" w:sz="0" w:space="0" w:color="auto"/>
        <w:right w:val="none" w:sz="0" w:space="0" w:color="auto"/>
      </w:divBdr>
    </w:div>
    <w:div w:id="371196363">
      <w:bodyDiv w:val="1"/>
      <w:marLeft w:val="0"/>
      <w:marRight w:val="0"/>
      <w:marTop w:val="0"/>
      <w:marBottom w:val="0"/>
      <w:divBdr>
        <w:top w:val="none" w:sz="0" w:space="0" w:color="auto"/>
        <w:left w:val="none" w:sz="0" w:space="0" w:color="auto"/>
        <w:bottom w:val="none" w:sz="0" w:space="0" w:color="auto"/>
        <w:right w:val="none" w:sz="0" w:space="0" w:color="auto"/>
      </w:divBdr>
    </w:div>
    <w:div w:id="687756618">
      <w:bodyDiv w:val="1"/>
      <w:marLeft w:val="0"/>
      <w:marRight w:val="0"/>
      <w:marTop w:val="0"/>
      <w:marBottom w:val="0"/>
      <w:divBdr>
        <w:top w:val="none" w:sz="0" w:space="0" w:color="auto"/>
        <w:left w:val="none" w:sz="0" w:space="0" w:color="auto"/>
        <w:bottom w:val="none" w:sz="0" w:space="0" w:color="auto"/>
        <w:right w:val="none" w:sz="0" w:space="0" w:color="auto"/>
      </w:divBdr>
    </w:div>
    <w:div w:id="805044587">
      <w:bodyDiv w:val="1"/>
      <w:marLeft w:val="0"/>
      <w:marRight w:val="0"/>
      <w:marTop w:val="0"/>
      <w:marBottom w:val="0"/>
      <w:divBdr>
        <w:top w:val="none" w:sz="0" w:space="0" w:color="auto"/>
        <w:left w:val="none" w:sz="0" w:space="0" w:color="auto"/>
        <w:bottom w:val="none" w:sz="0" w:space="0" w:color="auto"/>
        <w:right w:val="none" w:sz="0" w:space="0" w:color="auto"/>
      </w:divBdr>
      <w:divsChild>
        <w:div w:id="1918977665">
          <w:marLeft w:val="0"/>
          <w:marRight w:val="0"/>
          <w:marTop w:val="0"/>
          <w:marBottom w:val="300"/>
          <w:divBdr>
            <w:top w:val="none" w:sz="0" w:space="0" w:color="auto"/>
            <w:left w:val="none" w:sz="0" w:space="0" w:color="auto"/>
            <w:bottom w:val="none" w:sz="0" w:space="0" w:color="auto"/>
            <w:right w:val="none" w:sz="0" w:space="0" w:color="auto"/>
          </w:divBdr>
        </w:div>
        <w:div w:id="2017148979">
          <w:marLeft w:val="0"/>
          <w:marRight w:val="0"/>
          <w:marTop w:val="0"/>
          <w:marBottom w:val="0"/>
          <w:divBdr>
            <w:top w:val="none" w:sz="0" w:space="0" w:color="auto"/>
            <w:left w:val="none" w:sz="0" w:space="0" w:color="auto"/>
            <w:bottom w:val="none" w:sz="0" w:space="0" w:color="auto"/>
            <w:right w:val="none" w:sz="0" w:space="0" w:color="auto"/>
          </w:divBdr>
          <w:divsChild>
            <w:div w:id="758451278">
              <w:marLeft w:val="270"/>
              <w:marRight w:val="0"/>
              <w:marTop w:val="150"/>
              <w:marBottom w:val="0"/>
              <w:divBdr>
                <w:top w:val="none" w:sz="0" w:space="0" w:color="auto"/>
                <w:left w:val="none" w:sz="0" w:space="0" w:color="auto"/>
                <w:bottom w:val="none" w:sz="0" w:space="0" w:color="auto"/>
                <w:right w:val="none" w:sz="0" w:space="0" w:color="auto"/>
              </w:divBdr>
            </w:div>
            <w:div w:id="566457021">
              <w:marLeft w:val="270"/>
              <w:marRight w:val="0"/>
              <w:marTop w:val="150"/>
              <w:marBottom w:val="0"/>
              <w:divBdr>
                <w:top w:val="none" w:sz="0" w:space="0" w:color="auto"/>
                <w:left w:val="none" w:sz="0" w:space="0" w:color="auto"/>
                <w:bottom w:val="none" w:sz="0" w:space="0" w:color="auto"/>
                <w:right w:val="none" w:sz="0" w:space="0" w:color="auto"/>
              </w:divBdr>
            </w:div>
          </w:divsChild>
        </w:div>
        <w:div w:id="2082941346">
          <w:marLeft w:val="0"/>
          <w:marRight w:val="0"/>
          <w:marTop w:val="300"/>
          <w:marBottom w:val="0"/>
          <w:divBdr>
            <w:top w:val="single" w:sz="6" w:space="8" w:color="CEE0EA"/>
            <w:left w:val="none" w:sz="0" w:space="0" w:color="auto"/>
            <w:bottom w:val="none" w:sz="0" w:space="0" w:color="auto"/>
            <w:right w:val="none" w:sz="0" w:space="0" w:color="auto"/>
          </w:divBdr>
        </w:div>
      </w:divsChild>
    </w:div>
    <w:div w:id="881139227">
      <w:bodyDiv w:val="1"/>
      <w:marLeft w:val="0"/>
      <w:marRight w:val="0"/>
      <w:marTop w:val="0"/>
      <w:marBottom w:val="0"/>
      <w:divBdr>
        <w:top w:val="none" w:sz="0" w:space="0" w:color="auto"/>
        <w:left w:val="none" w:sz="0" w:space="0" w:color="auto"/>
        <w:bottom w:val="none" w:sz="0" w:space="0" w:color="auto"/>
        <w:right w:val="none" w:sz="0" w:space="0" w:color="auto"/>
      </w:divBdr>
      <w:divsChild>
        <w:div w:id="1065957615">
          <w:marLeft w:val="0"/>
          <w:marRight w:val="0"/>
          <w:marTop w:val="0"/>
          <w:marBottom w:val="0"/>
          <w:divBdr>
            <w:top w:val="none" w:sz="0" w:space="0" w:color="auto"/>
            <w:left w:val="none" w:sz="0" w:space="0" w:color="auto"/>
            <w:bottom w:val="none" w:sz="0" w:space="0" w:color="auto"/>
            <w:right w:val="none" w:sz="0" w:space="0" w:color="auto"/>
          </w:divBdr>
          <w:divsChild>
            <w:div w:id="80954745">
              <w:marLeft w:val="375"/>
              <w:marRight w:val="0"/>
              <w:marTop w:val="0"/>
              <w:marBottom w:val="0"/>
              <w:divBdr>
                <w:top w:val="none" w:sz="0" w:space="0" w:color="auto"/>
                <w:left w:val="none" w:sz="0" w:space="0" w:color="auto"/>
                <w:bottom w:val="none" w:sz="0" w:space="0" w:color="auto"/>
                <w:right w:val="none" w:sz="0" w:space="0" w:color="auto"/>
              </w:divBdr>
            </w:div>
          </w:divsChild>
        </w:div>
        <w:div w:id="2018773287">
          <w:marLeft w:val="0"/>
          <w:marRight w:val="0"/>
          <w:marTop w:val="0"/>
          <w:marBottom w:val="0"/>
          <w:divBdr>
            <w:top w:val="none" w:sz="0" w:space="0" w:color="auto"/>
            <w:left w:val="none" w:sz="0" w:space="0" w:color="auto"/>
            <w:bottom w:val="none" w:sz="0" w:space="0" w:color="auto"/>
            <w:right w:val="none" w:sz="0" w:space="0" w:color="auto"/>
          </w:divBdr>
          <w:divsChild>
            <w:div w:id="1744911309">
              <w:marLeft w:val="270"/>
              <w:marRight w:val="0"/>
              <w:marTop w:val="150"/>
              <w:marBottom w:val="0"/>
              <w:divBdr>
                <w:top w:val="none" w:sz="0" w:space="0" w:color="auto"/>
                <w:left w:val="none" w:sz="0" w:space="0" w:color="auto"/>
                <w:bottom w:val="none" w:sz="0" w:space="0" w:color="auto"/>
                <w:right w:val="none" w:sz="0" w:space="0" w:color="auto"/>
              </w:divBdr>
            </w:div>
            <w:div w:id="583342588">
              <w:marLeft w:val="270"/>
              <w:marRight w:val="0"/>
              <w:marTop w:val="150"/>
              <w:marBottom w:val="0"/>
              <w:divBdr>
                <w:top w:val="none" w:sz="0" w:space="0" w:color="auto"/>
                <w:left w:val="none" w:sz="0" w:space="0" w:color="auto"/>
                <w:bottom w:val="none" w:sz="0" w:space="0" w:color="auto"/>
                <w:right w:val="none" w:sz="0" w:space="0" w:color="auto"/>
              </w:divBdr>
            </w:div>
          </w:divsChild>
        </w:div>
        <w:div w:id="426273817">
          <w:marLeft w:val="0"/>
          <w:marRight w:val="0"/>
          <w:marTop w:val="300"/>
          <w:marBottom w:val="0"/>
          <w:divBdr>
            <w:top w:val="single" w:sz="6" w:space="8" w:color="CEE0EA"/>
            <w:left w:val="none" w:sz="0" w:space="0" w:color="auto"/>
            <w:bottom w:val="none" w:sz="0" w:space="0" w:color="auto"/>
            <w:right w:val="none" w:sz="0" w:space="0" w:color="auto"/>
          </w:divBdr>
        </w:div>
      </w:divsChild>
    </w:div>
    <w:div w:id="1555697826">
      <w:bodyDiv w:val="1"/>
      <w:marLeft w:val="0"/>
      <w:marRight w:val="0"/>
      <w:marTop w:val="0"/>
      <w:marBottom w:val="0"/>
      <w:divBdr>
        <w:top w:val="none" w:sz="0" w:space="0" w:color="auto"/>
        <w:left w:val="none" w:sz="0" w:space="0" w:color="auto"/>
        <w:bottom w:val="none" w:sz="0" w:space="0" w:color="auto"/>
        <w:right w:val="none" w:sz="0" w:space="0" w:color="auto"/>
      </w:divBdr>
    </w:div>
    <w:div w:id="173153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g"/><Relationship Id="rId13" Type="http://schemas.openxmlformats.org/officeDocument/2006/relationships/image" Target="media/image6.jpe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g"/><Relationship Id="rId10"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1505</Words>
  <Characters>8582</Characters>
  <Application>Microsoft Macintosh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 Marcellino</dc:creator>
  <cp:keywords/>
  <dc:description/>
  <cp:lastModifiedBy>ben fon</cp:lastModifiedBy>
  <cp:revision>44</cp:revision>
  <dcterms:created xsi:type="dcterms:W3CDTF">2019-04-14T17:50:00Z</dcterms:created>
  <dcterms:modified xsi:type="dcterms:W3CDTF">2019-04-15T10:49:00Z</dcterms:modified>
</cp:coreProperties>
</file>